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3F" w:rsidRDefault="00FC413F">
      <w:r>
        <w:rPr>
          <w:noProof/>
          <w:lang w:eastAsia="fr-FR"/>
        </w:rPr>
        <mc:AlternateContent>
          <mc:Choice Requires="wps">
            <w:drawing>
              <wp:anchor distT="0" distB="0" distL="114300" distR="114300" simplePos="0" relativeHeight="251659264" behindDoc="0" locked="0" layoutInCell="1" allowOverlap="1" wp14:anchorId="3DF4122C" wp14:editId="5769F4B5">
                <wp:simplePos x="0" y="0"/>
                <wp:positionH relativeFrom="rightMargin">
                  <wp:posOffset>431074</wp:posOffset>
                </wp:positionH>
                <wp:positionV relativeFrom="paragraph">
                  <wp:posOffset>-2236470</wp:posOffset>
                </wp:positionV>
                <wp:extent cx="315201" cy="11981793"/>
                <wp:effectExtent l="0" t="0" r="27940" b="20320"/>
                <wp:wrapNone/>
                <wp:docPr id="1" name="Rectangle 1"/>
                <wp:cNvGraphicFramePr/>
                <a:graphic xmlns:a="http://schemas.openxmlformats.org/drawingml/2006/main">
                  <a:graphicData uri="http://schemas.microsoft.com/office/word/2010/wordprocessingShape">
                    <wps:wsp>
                      <wps:cNvSpPr/>
                      <wps:spPr>
                        <a:xfrm>
                          <a:off x="0" y="0"/>
                          <a:ext cx="315201" cy="11981793"/>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5DCF" id="Rectangle 1" o:spid="_x0000_s1026" style="position:absolute;margin-left:33.95pt;margin-top:-176.1pt;width:24.8pt;height:943.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" fillcolor="#002060" strokecolor="#002060" strokeweight="1pt">
                <w10:wrap anchorx="margin"/>
              </v:rect>
            </w:pict>
          </mc:Fallback>
        </mc:AlternateContent>
      </w:r>
    </w:p>
    <w:p w:rsidR="00FC413F" w:rsidRDefault="00FC413F"/>
    <w:p w:rsidR="00FC413F" w:rsidRDefault="00010CA0">
      <w:r>
        <w:rPr>
          <w:noProof/>
          <w:lang w:eastAsia="fr-FR"/>
        </w:rPr>
        <mc:AlternateContent>
          <mc:Choice Requires="wps">
            <w:drawing>
              <wp:anchor distT="0" distB="0" distL="114300" distR="114300" simplePos="0" relativeHeight="251662336" behindDoc="0" locked="0" layoutInCell="1" allowOverlap="1" wp14:anchorId="006FDD85" wp14:editId="5E91DAC2">
                <wp:simplePos x="0" y="0"/>
                <wp:positionH relativeFrom="margin">
                  <wp:posOffset>-8445</wp:posOffset>
                </wp:positionH>
                <wp:positionV relativeFrom="paragraph">
                  <wp:posOffset>228459</wp:posOffset>
                </wp:positionV>
                <wp:extent cx="5732536" cy="281354"/>
                <wp:effectExtent l="0" t="0" r="20955" b="23495"/>
                <wp:wrapNone/>
                <wp:docPr id="4" name="Text Box 4"/>
                <wp:cNvGraphicFramePr/>
                <a:graphic xmlns:a="http://schemas.openxmlformats.org/drawingml/2006/main">
                  <a:graphicData uri="http://schemas.microsoft.com/office/word/2010/wordprocessingShape">
                    <wps:wsp>
                      <wps:cNvSpPr txBox="1"/>
                      <wps:spPr>
                        <a:xfrm>
                          <a:off x="0" y="0"/>
                          <a:ext cx="5732536" cy="281354"/>
                        </a:xfrm>
                        <a:prstGeom prst="rect">
                          <a:avLst/>
                        </a:prstGeom>
                        <a:solidFill>
                          <a:srgbClr val="00206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FC413F" w:rsidRPr="002461B5" w:rsidRDefault="002461B5" w:rsidP="00FC413F">
                            <w:pPr>
                              <w:jc w:val="center"/>
                              <w:rPr>
                                <w:rFonts w:ascii="Tahoma" w:hAnsi="Tahoma" w:cs="Tahoma"/>
                                <w:b/>
                                <w:color w:val="FFFFFF" w:themeColor="background1"/>
                                <w:sz w:val="24"/>
                              </w:rPr>
                            </w:pPr>
                            <w:r>
                              <w:rPr>
                                <w:rFonts w:ascii="Tahoma" w:hAnsi="Tahoma" w:cs="Tahoma"/>
                                <w:b/>
                                <w:color w:val="FFFFFF" w:themeColor="background1"/>
                                <w:sz w:val="24"/>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FDD85" id="_x0000_t202" coordsize="21600,21600" o:spt="202" path="m,l,21600r21600,l21600,xe">
                <v:stroke joinstyle="miter"/>
                <v:path gradientshapeok="t" o:connecttype="rect"/>
              </v:shapetype>
              <v:shape id="Text Box 4" o:spid="_x0000_s1026" type="#_x0000_t202" style="position:absolute;margin-left:-.65pt;margin-top:18pt;width:451.4pt;height:2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" fillcolor="#002060" strokecolor="#002060" strokeweight=".5pt">
                <v:textbox>
                  <w:txbxContent>
                    <w:p w:rsidR="00FC413F" w:rsidRPr="002461B5" w:rsidRDefault="002461B5" w:rsidP="00FC413F">
                      <w:pPr>
                        <w:jc w:val="center"/>
                        <w:rPr>
                          <w:rFonts w:ascii="Tahoma" w:hAnsi="Tahoma" w:cs="Tahoma"/>
                          <w:b/>
                          <w:color w:val="FFFFFF" w:themeColor="background1"/>
                          <w:sz w:val="24"/>
                        </w:rPr>
                      </w:pPr>
                      <w:r>
                        <w:rPr>
                          <w:rFonts w:ascii="Tahoma" w:hAnsi="Tahoma" w:cs="Tahoma"/>
                          <w:b/>
                          <w:color w:val="FFFFFF" w:themeColor="background1"/>
                          <w:sz w:val="24"/>
                        </w:rPr>
                        <w:t>Communiqué de Presse</w:t>
                      </w:r>
                    </w:p>
                  </w:txbxContent>
                </v:textbox>
                <w10:wrap anchorx="margin"/>
              </v:shape>
            </w:pict>
          </mc:Fallback>
        </mc:AlternateContent>
      </w:r>
      <w:r w:rsidR="00FC413F" w:rsidRPr="00132A72">
        <w:rPr>
          <w:rFonts w:ascii="Tahoma" w:hAnsi="Tahoma" w:cs="Tahoma"/>
        </w:rPr>
        <w:t>Service communication</w:t>
      </w:r>
      <w:r w:rsidR="00FC413F" w:rsidRPr="00132A72">
        <w:rPr>
          <w:rFonts w:ascii="Tahoma" w:hAnsi="Tahoma" w:cs="Tahoma"/>
        </w:rPr>
        <w:tab/>
      </w:r>
      <w:r w:rsidR="00FC413F" w:rsidRPr="00132A72">
        <w:rPr>
          <w:rFonts w:ascii="Tahoma" w:hAnsi="Tahoma" w:cs="Tahoma"/>
        </w:rPr>
        <w:tab/>
      </w:r>
      <w:r w:rsidR="00132A72">
        <w:tab/>
      </w:r>
      <w:r w:rsidR="00132A72">
        <w:tab/>
      </w:r>
      <w:r w:rsidR="00132A72">
        <w:tab/>
      </w:r>
      <w:r w:rsidR="00132A72">
        <w:tab/>
      </w:r>
      <w:r w:rsidR="00AF5DA0">
        <w:t xml:space="preserve"> </w:t>
      </w:r>
      <w:r w:rsidR="00ED3C4A">
        <w:rPr>
          <w:rFonts w:ascii="Tahoma" w:hAnsi="Tahoma" w:cs="Tahoma"/>
        </w:rPr>
        <w:t xml:space="preserve">Tours, le </w:t>
      </w:r>
      <w:r>
        <w:rPr>
          <w:rFonts w:ascii="Tahoma" w:hAnsi="Tahoma" w:cs="Tahoma"/>
        </w:rPr>
        <w:t>8</w:t>
      </w:r>
      <w:r w:rsidR="00774D48">
        <w:rPr>
          <w:rFonts w:ascii="Tahoma" w:hAnsi="Tahoma" w:cs="Tahoma"/>
        </w:rPr>
        <w:t xml:space="preserve"> </w:t>
      </w:r>
      <w:r>
        <w:rPr>
          <w:rFonts w:ascii="Tahoma" w:hAnsi="Tahoma" w:cs="Tahoma"/>
        </w:rPr>
        <w:t>novem</w:t>
      </w:r>
      <w:r w:rsidR="00774D48">
        <w:rPr>
          <w:rFonts w:ascii="Tahoma" w:hAnsi="Tahoma" w:cs="Tahoma"/>
        </w:rPr>
        <w:t>bre</w:t>
      </w:r>
      <w:r w:rsidR="00FC413F" w:rsidRPr="00132A72">
        <w:rPr>
          <w:rFonts w:ascii="Tahoma" w:hAnsi="Tahoma" w:cs="Tahoma"/>
        </w:rPr>
        <w:t xml:space="preserve"> 2016</w:t>
      </w:r>
    </w:p>
    <w:p w:rsidR="00FC413F" w:rsidRDefault="00010CA0">
      <w:r>
        <w:rPr>
          <w:noProof/>
          <w:lang w:eastAsia="fr-FR"/>
        </w:rPr>
        <w:drawing>
          <wp:anchor distT="0" distB="0" distL="114300" distR="114300" simplePos="0" relativeHeight="251681792" behindDoc="0" locked="0" layoutInCell="1" allowOverlap="1" wp14:anchorId="57D4B517" wp14:editId="16341F8E">
            <wp:simplePos x="0" y="0"/>
            <wp:positionH relativeFrom="margin">
              <wp:align>center</wp:align>
            </wp:positionH>
            <wp:positionV relativeFrom="margin">
              <wp:posOffset>1165992</wp:posOffset>
            </wp:positionV>
            <wp:extent cx="2656840" cy="13766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56840" cy="1376680"/>
                    </a:xfrm>
                    <a:prstGeom prst="rect">
                      <a:avLst/>
                    </a:prstGeom>
                  </pic:spPr>
                </pic:pic>
              </a:graphicData>
            </a:graphic>
            <wp14:sizeRelH relativeFrom="margin">
              <wp14:pctWidth>0</wp14:pctWidth>
            </wp14:sizeRelH>
            <wp14:sizeRelV relativeFrom="margin">
              <wp14:pctHeight>0</wp14:pctHeight>
            </wp14:sizeRelV>
          </wp:anchor>
        </w:drawing>
      </w:r>
    </w:p>
    <w:p w:rsidR="00FC413F" w:rsidRDefault="00FC413F"/>
    <w:p w:rsidR="00FC413F" w:rsidRDefault="00FC413F"/>
    <w:p w:rsidR="005E6996" w:rsidRPr="00774D48" w:rsidRDefault="00FC413F" w:rsidP="00774D48">
      <w:pPr>
        <w:jc w:val="center"/>
      </w:pPr>
      <w:r>
        <w:rPr>
          <w:noProof/>
          <w:lang w:eastAsia="fr-FR"/>
        </w:rPr>
        <w:drawing>
          <wp:anchor distT="0" distB="0" distL="114300" distR="114300" simplePos="0" relativeHeight="251661312" behindDoc="0" locked="0" layoutInCell="1" allowOverlap="1" wp14:anchorId="6CE842AE" wp14:editId="2552ED92">
            <wp:simplePos x="0" y="0"/>
            <wp:positionH relativeFrom="margin">
              <wp:posOffset>-521970</wp:posOffset>
            </wp:positionH>
            <wp:positionV relativeFrom="topMargin">
              <wp:posOffset>304800</wp:posOffset>
            </wp:positionV>
            <wp:extent cx="1708150" cy="725170"/>
            <wp:effectExtent l="0" t="0" r="6350" b="0"/>
            <wp:wrapSquare wrapText="bothSides"/>
            <wp:docPr id="3" name="Picture 3" descr="http://www.s2e2.fr/sites/all/themes/tssks/img/web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2e2.fr/sites/all/themes/tssks/img/websit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1566" w:rsidRDefault="00774D48" w:rsidP="00132A72">
      <w:pPr>
        <w:rPr>
          <w:rFonts w:ascii="Agency FB" w:hAnsi="Agency FB" w:cs="Tahoma"/>
          <w:b/>
          <w:color w:val="002060"/>
          <w:sz w:val="32"/>
        </w:rPr>
      </w:pPr>
      <w:r>
        <w:rPr>
          <w:rFonts w:ascii="Agency FB" w:hAnsi="Agency FB" w:cs="Tahoma"/>
          <w:b/>
          <w:color w:val="002060"/>
          <w:sz w:val="32"/>
        </w:rPr>
        <w:br/>
      </w:r>
      <w:r w:rsidR="00C07732">
        <w:rPr>
          <w:rFonts w:ascii="Agency FB" w:hAnsi="Agency FB" w:cs="Tahoma"/>
          <w:b/>
          <w:color w:val="002060"/>
          <w:sz w:val="32"/>
        </w:rPr>
        <w:br/>
      </w:r>
    </w:p>
    <w:p w:rsidR="00132A72" w:rsidRPr="00010CA0" w:rsidRDefault="00C07732" w:rsidP="00132A72">
      <w:pPr>
        <w:rPr>
          <w:rFonts w:ascii="Agency FB" w:hAnsi="Agency FB"/>
          <w:color w:val="002060"/>
          <w:sz w:val="28"/>
          <w:szCs w:val="28"/>
        </w:rPr>
      </w:pPr>
      <w:r>
        <w:rPr>
          <w:rFonts w:ascii="Agency FB" w:hAnsi="Agency FB" w:cs="Tahoma"/>
          <w:b/>
          <w:color w:val="002060"/>
          <w:sz w:val="28"/>
          <w:szCs w:val="28"/>
        </w:rPr>
        <w:br/>
      </w:r>
      <w:r w:rsidR="00795AAA">
        <w:rPr>
          <w:noProof/>
          <w:lang w:eastAsia="fr-FR"/>
        </w:rPr>
        <mc:AlternateContent>
          <mc:Choice Requires="wps">
            <w:drawing>
              <wp:anchor distT="0" distB="0" distL="114300" distR="114300" simplePos="0" relativeHeight="251660288" behindDoc="0" locked="0" layoutInCell="1" allowOverlap="1" wp14:anchorId="424D6A81" wp14:editId="2EFBBD4B">
                <wp:simplePos x="0" y="0"/>
                <wp:positionH relativeFrom="column">
                  <wp:posOffset>4527233</wp:posOffset>
                </wp:positionH>
                <wp:positionV relativeFrom="paragraph">
                  <wp:posOffset>845874</wp:posOffset>
                </wp:positionV>
                <wp:extent cx="3836035" cy="560494"/>
                <wp:effectExtent l="0" t="0" r="0" b="0"/>
                <wp:wrapNone/>
                <wp:docPr id="2" name="Text Box 2"/>
                <wp:cNvGraphicFramePr/>
                <a:graphic xmlns:a="http://schemas.openxmlformats.org/drawingml/2006/main">
                  <a:graphicData uri="http://schemas.microsoft.com/office/word/2010/wordprocessingShape">
                    <wps:wsp>
                      <wps:cNvSpPr txBox="1"/>
                      <wps:spPr>
                        <a:xfrm rot="16200000">
                          <a:off x="0" y="0"/>
                          <a:ext cx="3836035" cy="560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13F" w:rsidRPr="00FC413F" w:rsidRDefault="00FC413F">
                            <w:pPr>
                              <w:rPr>
                                <w:rFonts w:ascii="Tahoma" w:hAnsi="Tahoma" w:cs="Tahoma"/>
                                <w:b/>
                                <w:color w:val="FFFFFF" w:themeColor="background1"/>
                                <w:sz w:val="36"/>
                              </w:rPr>
                            </w:pPr>
                            <w:r w:rsidRPr="00FC413F">
                              <w:rPr>
                                <w:rFonts w:ascii="Tahoma" w:hAnsi="Tahoma" w:cs="Tahoma"/>
                                <w:b/>
                                <w:color w:val="FFFFFF" w:themeColor="background1"/>
                                <w:sz w:val="36"/>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6A81" id="Text Box 2" o:spid="_x0000_s1027" type="#_x0000_t202" style="position:absolute;margin-left:356.5pt;margin-top:66.6pt;width:302.05pt;height:44.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" filled="f" stroked="f" strokeweight=".5pt">
                <v:textbox>
                  <w:txbxContent>
                    <w:p w:rsidR="00FC413F" w:rsidRPr="00FC413F" w:rsidRDefault="00FC413F">
                      <w:pPr>
                        <w:rPr>
                          <w:rFonts w:ascii="Tahoma" w:hAnsi="Tahoma" w:cs="Tahoma"/>
                          <w:b/>
                          <w:color w:val="FFFFFF" w:themeColor="background1"/>
                          <w:sz w:val="36"/>
                        </w:rPr>
                      </w:pPr>
                      <w:r w:rsidRPr="00FC413F">
                        <w:rPr>
                          <w:rFonts w:ascii="Tahoma" w:hAnsi="Tahoma" w:cs="Tahoma"/>
                          <w:b/>
                          <w:color w:val="FFFFFF" w:themeColor="background1"/>
                          <w:sz w:val="36"/>
                        </w:rPr>
                        <w:t>Communiqué de Presse</w:t>
                      </w:r>
                    </w:p>
                  </w:txbxContent>
                </v:textbox>
              </v:shape>
            </w:pict>
          </mc:Fallback>
        </mc:AlternateContent>
      </w:r>
      <w:r w:rsidR="006D4227" w:rsidRPr="00010CA0">
        <w:rPr>
          <w:rFonts w:ascii="Agency FB" w:hAnsi="Agency FB" w:cs="Tahoma"/>
          <w:b/>
          <w:color w:val="002060"/>
          <w:sz w:val="28"/>
          <w:szCs w:val="28"/>
        </w:rPr>
        <w:t xml:space="preserve">Le 16 novembre, à Nantes, le pôle </w:t>
      </w:r>
      <w:r w:rsidR="00FB3E77" w:rsidRPr="00010CA0">
        <w:rPr>
          <w:rFonts w:ascii="Agency FB" w:hAnsi="Agency FB" w:cs="Tahoma"/>
          <w:b/>
          <w:color w:val="002060"/>
          <w:sz w:val="28"/>
          <w:szCs w:val="28"/>
        </w:rPr>
        <w:t xml:space="preserve">de compétitivité </w:t>
      </w:r>
      <w:r w:rsidR="006D4227" w:rsidRPr="00010CA0">
        <w:rPr>
          <w:rFonts w:ascii="Agency FB" w:hAnsi="Agency FB" w:cs="Tahoma"/>
          <w:b/>
          <w:color w:val="002060"/>
          <w:sz w:val="28"/>
          <w:szCs w:val="28"/>
        </w:rPr>
        <w:t>S2E2</w:t>
      </w:r>
      <w:r w:rsidR="00FB3E77" w:rsidRPr="00010CA0">
        <w:rPr>
          <w:rFonts w:ascii="Agency FB" w:hAnsi="Agency FB" w:cs="Tahoma"/>
          <w:b/>
          <w:color w:val="002060"/>
          <w:sz w:val="28"/>
          <w:szCs w:val="28"/>
        </w:rPr>
        <w:t xml:space="preserve"> organise un événement sur la Thématique du </w:t>
      </w:r>
      <w:r w:rsidR="00A318C6">
        <w:rPr>
          <w:rFonts w:ascii="Agency FB" w:hAnsi="Agency FB" w:cs="Tahoma"/>
          <w:b/>
          <w:color w:val="002060"/>
          <w:sz w:val="28"/>
          <w:szCs w:val="28"/>
        </w:rPr>
        <w:t>s</w:t>
      </w:r>
      <w:r w:rsidR="00FB3E77" w:rsidRPr="00010CA0">
        <w:rPr>
          <w:rFonts w:ascii="Agency FB" w:hAnsi="Agency FB" w:cs="Tahoma"/>
          <w:b/>
          <w:color w:val="002060"/>
          <w:sz w:val="28"/>
          <w:szCs w:val="28"/>
        </w:rPr>
        <w:t>tockage d’énergie en collaboration avec 10 entreprises leaders sur leur marché</w:t>
      </w:r>
      <w:r w:rsidR="00774D48" w:rsidRPr="00010CA0">
        <w:rPr>
          <w:rFonts w:ascii="Agency FB" w:hAnsi="Agency FB" w:cs="Tahoma"/>
          <w:b/>
          <w:color w:val="002060"/>
          <w:sz w:val="28"/>
          <w:szCs w:val="28"/>
        </w:rPr>
        <w:br/>
      </w:r>
      <w:r w:rsidR="00774D48" w:rsidRPr="00010CA0">
        <w:rPr>
          <w:rFonts w:ascii="Agency FB" w:hAnsi="Agency FB" w:cs="Tahoma"/>
          <w:color w:val="002060"/>
          <w:sz w:val="28"/>
          <w:szCs w:val="28"/>
        </w:rPr>
        <w:t xml:space="preserve">CCO </w:t>
      </w:r>
      <w:r>
        <w:rPr>
          <w:rFonts w:ascii="Agency FB" w:hAnsi="Agency FB" w:cs="Tahoma"/>
          <w:color w:val="002060"/>
          <w:sz w:val="28"/>
          <w:szCs w:val="28"/>
        </w:rPr>
        <w:t xml:space="preserve">- </w:t>
      </w:r>
      <w:r w:rsidR="00774D48" w:rsidRPr="00010CA0">
        <w:rPr>
          <w:rFonts w:ascii="Agency FB" w:hAnsi="Agency FB" w:cs="Tahoma"/>
          <w:color w:val="002060"/>
          <w:sz w:val="28"/>
          <w:szCs w:val="28"/>
        </w:rPr>
        <w:t xml:space="preserve">Tour de Bretagne à Nantes (44) </w:t>
      </w:r>
      <w:r w:rsidR="00FB3E77" w:rsidRPr="00010CA0">
        <w:rPr>
          <w:rFonts w:ascii="Agency FB" w:hAnsi="Agency FB" w:cs="Tahoma"/>
          <w:color w:val="002060"/>
          <w:sz w:val="28"/>
          <w:szCs w:val="28"/>
        </w:rPr>
        <w:t>-</w:t>
      </w:r>
      <w:r w:rsidR="00774D48" w:rsidRPr="00010CA0">
        <w:rPr>
          <w:rFonts w:ascii="Agency FB" w:hAnsi="Agency FB" w:cs="Tahoma"/>
          <w:color w:val="002060"/>
          <w:sz w:val="28"/>
          <w:szCs w:val="28"/>
        </w:rPr>
        <w:t>Le mercredi 16 novembre 2016 de 9h à 14h</w:t>
      </w:r>
      <w:r>
        <w:rPr>
          <w:rFonts w:ascii="Agency FB" w:hAnsi="Agency FB" w:cs="Tahoma"/>
          <w:color w:val="002060"/>
          <w:sz w:val="28"/>
          <w:szCs w:val="28"/>
        </w:rPr>
        <w:br/>
      </w:r>
    </w:p>
    <w:p w:rsidR="00132A72" w:rsidRPr="00132A72" w:rsidRDefault="00321566" w:rsidP="00132A72">
      <w:r>
        <w:rPr>
          <w:noProof/>
          <w:lang w:eastAsia="fr-FR"/>
        </w:rPr>
        <mc:AlternateContent>
          <mc:Choice Requires="wps">
            <w:drawing>
              <wp:anchor distT="0" distB="0" distL="114300" distR="114300" simplePos="0" relativeHeight="251665408" behindDoc="0" locked="0" layoutInCell="1" allowOverlap="1" wp14:anchorId="6F35315E" wp14:editId="66B3E2C0">
                <wp:simplePos x="0" y="0"/>
                <wp:positionH relativeFrom="margin">
                  <wp:posOffset>-211026</wp:posOffset>
                </wp:positionH>
                <wp:positionV relativeFrom="paragraph">
                  <wp:posOffset>10128</wp:posOffset>
                </wp:positionV>
                <wp:extent cx="5882005" cy="5201392"/>
                <wp:effectExtent l="0" t="0" r="0" b="0"/>
                <wp:wrapNone/>
                <wp:docPr id="6" name="Text Box 6"/>
                <wp:cNvGraphicFramePr/>
                <a:graphic xmlns:a="http://schemas.openxmlformats.org/drawingml/2006/main">
                  <a:graphicData uri="http://schemas.microsoft.com/office/word/2010/wordprocessingShape">
                    <wps:wsp>
                      <wps:cNvSpPr txBox="1"/>
                      <wps:spPr>
                        <a:xfrm>
                          <a:off x="0" y="0"/>
                          <a:ext cx="5882005" cy="5201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656" w:rsidRDefault="00BB1016" w:rsidP="00132A72">
                            <w:pPr>
                              <w:pStyle w:val="NormalWeb"/>
                              <w:jc w:val="both"/>
                              <w:rPr>
                                <w:rFonts w:ascii="Tahoma" w:hAnsi="Tahoma" w:cs="Tahoma"/>
                                <w:b/>
                                <w:bCs/>
                                <w:color w:val="000000"/>
                                <w:sz w:val="20"/>
                                <w:szCs w:val="20"/>
                              </w:rPr>
                            </w:pPr>
                            <w:r>
                              <w:rPr>
                                <w:rFonts w:ascii="Tahoma" w:hAnsi="Tahoma" w:cs="Tahoma"/>
                                <w:b/>
                                <w:bCs/>
                                <w:color w:val="000000"/>
                                <w:sz w:val="20"/>
                                <w:szCs w:val="20"/>
                              </w:rPr>
                              <w:t xml:space="preserve">Dans la perspective de favoriser les </w:t>
                            </w:r>
                            <w:r w:rsidR="00AF5DA0">
                              <w:rPr>
                                <w:rFonts w:ascii="Tahoma" w:hAnsi="Tahoma" w:cs="Tahoma"/>
                                <w:b/>
                                <w:bCs/>
                                <w:color w:val="000000"/>
                                <w:sz w:val="20"/>
                                <w:szCs w:val="20"/>
                              </w:rPr>
                              <w:t>échanges</w:t>
                            </w:r>
                            <w:r w:rsidR="006D4227">
                              <w:rPr>
                                <w:rFonts w:ascii="Tahoma" w:hAnsi="Tahoma" w:cs="Tahoma"/>
                                <w:b/>
                                <w:bCs/>
                                <w:color w:val="000000"/>
                                <w:sz w:val="20"/>
                                <w:szCs w:val="20"/>
                              </w:rPr>
                              <w:t xml:space="preserve"> entre </w:t>
                            </w:r>
                            <w:r w:rsidR="00A318C6">
                              <w:rPr>
                                <w:rFonts w:ascii="Tahoma" w:hAnsi="Tahoma" w:cs="Tahoma"/>
                                <w:b/>
                                <w:bCs/>
                                <w:color w:val="000000"/>
                                <w:sz w:val="20"/>
                                <w:szCs w:val="20"/>
                              </w:rPr>
                              <w:t>l</w:t>
                            </w:r>
                            <w:r w:rsidR="00651775">
                              <w:rPr>
                                <w:rFonts w:ascii="Tahoma" w:hAnsi="Tahoma" w:cs="Tahoma"/>
                                <w:b/>
                                <w:bCs/>
                                <w:color w:val="000000"/>
                                <w:sz w:val="20"/>
                                <w:szCs w:val="20"/>
                              </w:rPr>
                              <w:t>es acteurs</w:t>
                            </w:r>
                            <w:r w:rsidR="00A318C6">
                              <w:rPr>
                                <w:rFonts w:ascii="Tahoma" w:hAnsi="Tahoma" w:cs="Tahoma"/>
                                <w:b/>
                                <w:bCs/>
                                <w:color w:val="000000"/>
                                <w:sz w:val="20"/>
                                <w:szCs w:val="20"/>
                              </w:rPr>
                              <w:t xml:space="preserve"> de son écosystème</w:t>
                            </w:r>
                            <w:r w:rsidR="00132A72" w:rsidRPr="008D4E14">
                              <w:rPr>
                                <w:rFonts w:ascii="Tahoma" w:hAnsi="Tahoma" w:cs="Tahoma"/>
                                <w:b/>
                                <w:bCs/>
                                <w:color w:val="000000"/>
                                <w:sz w:val="20"/>
                                <w:szCs w:val="20"/>
                              </w:rPr>
                              <w:t>, le Pôle de compétitivité S2E2 or</w:t>
                            </w:r>
                            <w:r w:rsidR="007F5099" w:rsidRPr="008D4E14">
                              <w:rPr>
                                <w:rFonts w:ascii="Tahoma" w:hAnsi="Tahoma" w:cs="Tahoma"/>
                                <w:b/>
                                <w:bCs/>
                                <w:color w:val="000000"/>
                                <w:sz w:val="20"/>
                                <w:szCs w:val="20"/>
                              </w:rPr>
                              <w:t xml:space="preserve">ganise le mercredi </w:t>
                            </w:r>
                            <w:r w:rsidR="00651775">
                              <w:rPr>
                                <w:rFonts w:ascii="Tahoma" w:hAnsi="Tahoma" w:cs="Tahoma"/>
                                <w:b/>
                                <w:bCs/>
                                <w:color w:val="000000"/>
                                <w:sz w:val="20"/>
                                <w:szCs w:val="20"/>
                              </w:rPr>
                              <w:t>16 novembre</w:t>
                            </w:r>
                            <w:r w:rsidR="007F5099" w:rsidRPr="008D4E14">
                              <w:rPr>
                                <w:rFonts w:ascii="Tahoma" w:hAnsi="Tahoma" w:cs="Tahoma"/>
                                <w:b/>
                                <w:bCs/>
                                <w:color w:val="000000"/>
                                <w:sz w:val="20"/>
                                <w:szCs w:val="20"/>
                              </w:rPr>
                              <w:t>,</w:t>
                            </w:r>
                            <w:r w:rsidR="00C07732">
                              <w:rPr>
                                <w:rFonts w:ascii="Tahoma" w:hAnsi="Tahoma" w:cs="Tahoma"/>
                                <w:b/>
                                <w:bCs/>
                                <w:color w:val="000000"/>
                                <w:sz w:val="20"/>
                                <w:szCs w:val="20"/>
                              </w:rPr>
                              <w:t xml:space="preserve"> les « Innovation</w:t>
                            </w:r>
                            <w:r w:rsidR="00A318C6">
                              <w:rPr>
                                <w:rFonts w:ascii="Tahoma" w:hAnsi="Tahoma" w:cs="Tahoma"/>
                                <w:b/>
                                <w:bCs/>
                                <w:color w:val="000000"/>
                                <w:sz w:val="20"/>
                                <w:szCs w:val="20"/>
                              </w:rPr>
                              <w:t>s</w:t>
                            </w:r>
                            <w:r w:rsidR="00C07732">
                              <w:rPr>
                                <w:rFonts w:ascii="Tahoma" w:hAnsi="Tahoma" w:cs="Tahoma"/>
                                <w:b/>
                                <w:bCs/>
                                <w:color w:val="000000"/>
                                <w:sz w:val="20"/>
                                <w:szCs w:val="20"/>
                              </w:rPr>
                              <w:t xml:space="preserve"> du Grand </w:t>
                            </w:r>
                            <w:r w:rsidR="00A318C6">
                              <w:rPr>
                                <w:rFonts w:ascii="Tahoma" w:hAnsi="Tahoma" w:cs="Tahoma"/>
                                <w:b/>
                                <w:bCs/>
                                <w:color w:val="000000"/>
                                <w:sz w:val="20"/>
                                <w:szCs w:val="20"/>
                              </w:rPr>
                              <w:t>O</w:t>
                            </w:r>
                            <w:r w:rsidR="00C07732">
                              <w:rPr>
                                <w:rFonts w:ascii="Tahoma" w:hAnsi="Tahoma" w:cs="Tahoma"/>
                                <w:b/>
                                <w:bCs/>
                                <w:color w:val="000000"/>
                                <w:sz w:val="20"/>
                                <w:szCs w:val="20"/>
                              </w:rPr>
                              <w:t>uest »,</w:t>
                            </w:r>
                            <w:r w:rsidR="007F5099" w:rsidRPr="008D4E14">
                              <w:rPr>
                                <w:rFonts w:ascii="Tahoma" w:hAnsi="Tahoma" w:cs="Tahoma"/>
                                <w:b/>
                                <w:bCs/>
                                <w:color w:val="000000"/>
                                <w:sz w:val="20"/>
                                <w:szCs w:val="20"/>
                              </w:rPr>
                              <w:t xml:space="preserve"> </w:t>
                            </w:r>
                            <w:r w:rsidR="00651775">
                              <w:rPr>
                                <w:rFonts w:ascii="Tahoma" w:hAnsi="Tahoma" w:cs="Tahoma"/>
                                <w:b/>
                                <w:bCs/>
                                <w:color w:val="000000"/>
                                <w:sz w:val="20"/>
                                <w:szCs w:val="20"/>
                              </w:rPr>
                              <w:t>un</w:t>
                            </w:r>
                            <w:r w:rsidR="00AF5DA0">
                              <w:rPr>
                                <w:rFonts w:ascii="Tahoma" w:hAnsi="Tahoma" w:cs="Tahoma"/>
                                <w:b/>
                                <w:bCs/>
                                <w:color w:val="000000"/>
                                <w:sz w:val="20"/>
                                <w:szCs w:val="20"/>
                              </w:rPr>
                              <w:t xml:space="preserve"> événement</w:t>
                            </w:r>
                            <w:r w:rsidR="00651775">
                              <w:rPr>
                                <w:rFonts w:ascii="Tahoma" w:hAnsi="Tahoma" w:cs="Tahoma"/>
                                <w:b/>
                                <w:bCs/>
                                <w:color w:val="000000"/>
                                <w:sz w:val="20"/>
                                <w:szCs w:val="20"/>
                              </w:rPr>
                              <w:t xml:space="preserve"> </w:t>
                            </w:r>
                            <w:r w:rsidR="00FB3E77">
                              <w:rPr>
                                <w:rFonts w:ascii="Tahoma" w:hAnsi="Tahoma" w:cs="Tahoma"/>
                                <w:b/>
                                <w:bCs/>
                                <w:color w:val="000000"/>
                                <w:sz w:val="20"/>
                                <w:szCs w:val="20"/>
                              </w:rPr>
                              <w:t>dédié</w:t>
                            </w:r>
                            <w:r w:rsidR="00C07732">
                              <w:rPr>
                                <w:rFonts w:ascii="Tahoma" w:hAnsi="Tahoma" w:cs="Tahoma"/>
                                <w:b/>
                                <w:bCs/>
                                <w:color w:val="000000"/>
                                <w:sz w:val="20"/>
                                <w:szCs w:val="20"/>
                              </w:rPr>
                              <w:t>, pour cette 3</w:t>
                            </w:r>
                            <w:r w:rsidR="00C07732" w:rsidRPr="00C07732">
                              <w:rPr>
                                <w:rFonts w:ascii="Tahoma" w:hAnsi="Tahoma" w:cs="Tahoma"/>
                                <w:b/>
                                <w:bCs/>
                                <w:color w:val="000000"/>
                                <w:sz w:val="20"/>
                                <w:szCs w:val="20"/>
                                <w:vertAlign w:val="superscript"/>
                              </w:rPr>
                              <w:t>ème</w:t>
                            </w:r>
                            <w:r w:rsidR="00C07732">
                              <w:rPr>
                                <w:rFonts w:ascii="Tahoma" w:hAnsi="Tahoma" w:cs="Tahoma"/>
                                <w:b/>
                                <w:bCs/>
                                <w:color w:val="000000"/>
                                <w:sz w:val="20"/>
                                <w:szCs w:val="20"/>
                              </w:rPr>
                              <w:t xml:space="preserve"> édition,</w:t>
                            </w:r>
                            <w:r w:rsidR="00FB3E77">
                              <w:rPr>
                                <w:rFonts w:ascii="Tahoma" w:hAnsi="Tahoma" w:cs="Tahoma"/>
                                <w:b/>
                                <w:bCs/>
                                <w:color w:val="000000"/>
                                <w:sz w:val="20"/>
                                <w:szCs w:val="20"/>
                              </w:rPr>
                              <w:t xml:space="preserve"> aux</w:t>
                            </w:r>
                            <w:r w:rsidR="00651775">
                              <w:rPr>
                                <w:rFonts w:ascii="Tahoma" w:hAnsi="Tahoma" w:cs="Tahoma"/>
                                <w:b/>
                                <w:bCs/>
                                <w:color w:val="000000"/>
                                <w:sz w:val="20"/>
                                <w:szCs w:val="20"/>
                              </w:rPr>
                              <w:t xml:space="preserve"> </w:t>
                            </w:r>
                            <w:r w:rsidR="00401EA9">
                              <w:rPr>
                                <w:rFonts w:ascii="Tahoma" w:hAnsi="Tahoma" w:cs="Tahoma"/>
                                <w:b/>
                                <w:bCs/>
                                <w:color w:val="000000"/>
                                <w:sz w:val="20"/>
                                <w:szCs w:val="20"/>
                              </w:rPr>
                              <w:t xml:space="preserve">solutions </w:t>
                            </w:r>
                            <w:r w:rsidR="00AF5DA0">
                              <w:rPr>
                                <w:rFonts w:ascii="Tahoma" w:hAnsi="Tahoma" w:cs="Tahoma"/>
                                <w:b/>
                                <w:bCs/>
                                <w:color w:val="000000"/>
                                <w:sz w:val="20"/>
                                <w:szCs w:val="20"/>
                              </w:rPr>
                              <w:t>actuelles et futures du</w:t>
                            </w:r>
                            <w:r w:rsidR="00651775">
                              <w:rPr>
                                <w:rFonts w:ascii="Tahoma" w:hAnsi="Tahoma" w:cs="Tahoma"/>
                                <w:b/>
                                <w:bCs/>
                                <w:color w:val="000000"/>
                                <w:sz w:val="20"/>
                                <w:szCs w:val="20"/>
                              </w:rPr>
                              <w:t xml:space="preserve"> stockage d’énergie</w:t>
                            </w:r>
                            <w:r w:rsidR="00AF5DA0">
                              <w:rPr>
                                <w:rFonts w:ascii="Tahoma" w:hAnsi="Tahoma" w:cs="Tahoma"/>
                                <w:b/>
                                <w:bCs/>
                                <w:color w:val="000000"/>
                                <w:sz w:val="20"/>
                                <w:szCs w:val="20"/>
                              </w:rPr>
                              <w:t>.</w:t>
                            </w:r>
                          </w:p>
                          <w:p w:rsidR="00FB3E77" w:rsidRPr="00FB3E77" w:rsidRDefault="00C07732" w:rsidP="00EB4B6A">
                            <w:pPr>
                              <w:jc w:val="both"/>
                              <w:rPr>
                                <w:rFonts w:ascii="Tahoma" w:hAnsi="Tahoma" w:cs="Tahoma"/>
                                <w:color w:val="000000"/>
                                <w:sz w:val="20"/>
                                <w:szCs w:val="20"/>
                              </w:rPr>
                            </w:pPr>
                            <w:r>
                              <w:rPr>
                                <w:rFonts w:ascii="Tahoma" w:hAnsi="Tahoma" w:cs="Tahoma"/>
                                <w:color w:val="000000"/>
                                <w:sz w:val="20"/>
                                <w:szCs w:val="20"/>
                              </w:rPr>
                              <w:t>En effet, l</w:t>
                            </w:r>
                            <w:r w:rsidRPr="00FB3E77">
                              <w:rPr>
                                <w:rFonts w:ascii="Tahoma" w:hAnsi="Tahoma" w:cs="Tahoma"/>
                                <w:color w:val="000000"/>
                                <w:sz w:val="20"/>
                                <w:szCs w:val="20"/>
                              </w:rPr>
                              <w:t>e</w:t>
                            </w:r>
                            <w:r w:rsidRPr="00FB3E77">
                              <w:rPr>
                                <w:rFonts w:ascii="Tahoma" w:hAnsi="Tahoma" w:cs="Tahoma"/>
                                <w:color w:val="000000"/>
                                <w:sz w:val="20"/>
                                <w:szCs w:val="20"/>
                              </w:rPr>
                              <w:t xml:space="preserve"> stockage de l’énergie se positionne au cœur des priorités de la politique énergétique nationale et constitue un enjeu majeur, pour le développement économique de la région des Pays de la Loire, en irrigant un grand nombre de secteurs d’activité.</w:t>
                            </w:r>
                            <w:r w:rsidR="00FB3E77" w:rsidRPr="00FB3E77">
                              <w:rPr>
                                <w:rFonts w:ascii="Tahoma" w:hAnsi="Tahoma" w:cs="Tahoma"/>
                                <w:color w:val="000000"/>
                                <w:sz w:val="20"/>
                                <w:szCs w:val="20"/>
                              </w:rPr>
                              <w:t xml:space="preserve"> </w:t>
                            </w:r>
                          </w:p>
                          <w:p w:rsidR="00FB3E77" w:rsidRPr="00FB3E77" w:rsidRDefault="00C07732" w:rsidP="00EB4B6A">
                            <w:pPr>
                              <w:jc w:val="both"/>
                              <w:rPr>
                                <w:rFonts w:ascii="Tahoma" w:hAnsi="Tahoma" w:cs="Tahoma"/>
                                <w:color w:val="000000"/>
                                <w:sz w:val="20"/>
                                <w:szCs w:val="20"/>
                              </w:rPr>
                            </w:pPr>
                            <w:r>
                              <w:rPr>
                                <w:rFonts w:ascii="Tahoma" w:hAnsi="Tahoma" w:cs="Tahoma"/>
                                <w:color w:val="000000"/>
                                <w:sz w:val="20"/>
                                <w:szCs w:val="20"/>
                              </w:rPr>
                              <w:t>Dans ce cadre, c</w:t>
                            </w:r>
                            <w:r w:rsidR="00FB3E77" w:rsidRPr="00FB3E77">
                              <w:rPr>
                                <w:rFonts w:ascii="Tahoma" w:hAnsi="Tahoma" w:cs="Tahoma"/>
                                <w:color w:val="000000"/>
                                <w:sz w:val="20"/>
                                <w:szCs w:val="20"/>
                              </w:rPr>
                              <w:t xml:space="preserve">ette nouvelle édition des « Innovations du Grand Ouest » sera l’occasion, pour l’ensemble des participants, de rencontrer des entreprises leaders sur leur marché et de découvrir les dernières innovations technologiques en matière de stockage d’énergie pour des applications stationnaires ou embarquées de la faible à la forte puissance. </w:t>
                            </w:r>
                          </w:p>
                          <w:p w:rsidR="00FB3E77" w:rsidRPr="00FB3E77" w:rsidRDefault="00C07732" w:rsidP="00EB4B6A">
                            <w:pPr>
                              <w:jc w:val="both"/>
                              <w:rPr>
                                <w:rFonts w:ascii="Tahoma" w:hAnsi="Tahoma" w:cs="Tahoma"/>
                                <w:color w:val="000000"/>
                                <w:sz w:val="20"/>
                                <w:szCs w:val="20"/>
                              </w:rPr>
                            </w:pPr>
                            <w:r>
                              <w:rPr>
                                <w:rFonts w:ascii="Tahoma" w:hAnsi="Tahoma" w:cs="Tahoma"/>
                                <w:color w:val="000000"/>
                                <w:sz w:val="20"/>
                                <w:szCs w:val="20"/>
                              </w:rPr>
                              <w:t>Ainsi</w:t>
                            </w:r>
                            <w:r w:rsidR="00FB3E77" w:rsidRPr="00FB3E77">
                              <w:rPr>
                                <w:rFonts w:ascii="Tahoma" w:hAnsi="Tahoma" w:cs="Tahoma"/>
                                <w:color w:val="000000"/>
                                <w:sz w:val="20"/>
                                <w:szCs w:val="20"/>
                              </w:rPr>
                              <w:t xml:space="preserve">, </w:t>
                            </w:r>
                            <w:r w:rsidR="00010CA0">
                              <w:rPr>
                                <w:rFonts w:ascii="Tahoma" w:hAnsi="Tahoma" w:cs="Tahoma"/>
                                <w:color w:val="000000"/>
                                <w:sz w:val="20"/>
                                <w:szCs w:val="20"/>
                              </w:rPr>
                              <w:t>une dizaine d’</w:t>
                            </w:r>
                            <w:r w:rsidR="00FB3E77" w:rsidRPr="00FB3E77">
                              <w:rPr>
                                <w:rFonts w:ascii="Tahoma" w:hAnsi="Tahoma" w:cs="Tahoma"/>
                                <w:color w:val="000000"/>
                                <w:sz w:val="20"/>
                                <w:szCs w:val="20"/>
                              </w:rPr>
                              <w:t>entreprises adhérentes du pôle S2E2</w:t>
                            </w:r>
                            <w:r w:rsidR="00010CA0">
                              <w:rPr>
                                <w:rFonts w:ascii="Tahoma" w:hAnsi="Tahoma" w:cs="Tahoma"/>
                                <w:color w:val="000000"/>
                                <w:sz w:val="20"/>
                                <w:szCs w:val="20"/>
                              </w:rPr>
                              <w:t xml:space="preserve"> </w:t>
                            </w:r>
                            <w:r w:rsidR="00010CA0" w:rsidRPr="00C07732">
                              <w:rPr>
                                <w:rFonts w:ascii="Tahoma" w:hAnsi="Tahoma" w:cs="Tahoma"/>
                                <w:color w:val="000000"/>
                                <w:sz w:val="18"/>
                                <w:szCs w:val="18"/>
                              </w:rPr>
                              <w:t>(</w:t>
                            </w:r>
                            <w:r w:rsidR="00010CA0" w:rsidRPr="00C07732">
                              <w:rPr>
                                <w:rFonts w:ascii="Tahoma" w:hAnsi="Tahoma" w:cs="Tahoma"/>
                                <w:color w:val="000000"/>
                                <w:sz w:val="18"/>
                                <w:szCs w:val="18"/>
                              </w:rPr>
                              <w:t>ABB, AIA Ingénierie, ARMOR, E4V, EASILY, KEMWATT, POWIDIAN, SYSTOVI, TRONICO et VLAD</w:t>
                            </w:r>
                            <w:r w:rsidR="00010CA0" w:rsidRPr="00C07732">
                              <w:rPr>
                                <w:rFonts w:ascii="Tahoma" w:hAnsi="Tahoma" w:cs="Tahoma"/>
                                <w:color w:val="000000"/>
                                <w:sz w:val="18"/>
                                <w:szCs w:val="18"/>
                              </w:rPr>
                              <w:t>)</w:t>
                            </w:r>
                            <w:r w:rsidR="00FB3E77" w:rsidRPr="00FB3E77">
                              <w:rPr>
                                <w:rFonts w:ascii="Tahoma" w:hAnsi="Tahoma" w:cs="Tahoma"/>
                                <w:color w:val="000000"/>
                                <w:sz w:val="20"/>
                                <w:szCs w:val="20"/>
                              </w:rPr>
                              <w:t xml:space="preserve"> viendront exposer et présenter, au cours de pitchs de 15 minutes, leurs innovations technologiques à un public de professionnels spécialistes du stockage ou utilisateur de solutions de stockage </w:t>
                            </w:r>
                            <w:r>
                              <w:rPr>
                                <w:rFonts w:ascii="Tahoma" w:hAnsi="Tahoma" w:cs="Tahoma"/>
                                <w:color w:val="000000"/>
                                <w:sz w:val="20"/>
                                <w:szCs w:val="20"/>
                              </w:rPr>
                              <w:t>pour</w:t>
                            </w:r>
                            <w:r w:rsidR="00FB3E77" w:rsidRPr="00FB3E77">
                              <w:rPr>
                                <w:rFonts w:ascii="Tahoma" w:hAnsi="Tahoma" w:cs="Tahoma"/>
                                <w:color w:val="000000"/>
                                <w:sz w:val="20"/>
                                <w:szCs w:val="20"/>
                              </w:rPr>
                              <w:t xml:space="preserve"> leurs applications.</w:t>
                            </w:r>
                          </w:p>
                          <w:p w:rsidR="00FB3E77" w:rsidRPr="00FB3E77" w:rsidRDefault="00FB3E77" w:rsidP="00EB4B6A">
                            <w:pPr>
                              <w:jc w:val="both"/>
                              <w:rPr>
                                <w:rFonts w:ascii="Tahoma" w:hAnsi="Tahoma" w:cs="Tahoma"/>
                                <w:color w:val="000000"/>
                                <w:sz w:val="20"/>
                                <w:szCs w:val="20"/>
                              </w:rPr>
                            </w:pPr>
                            <w:r w:rsidRPr="00FB3E77">
                              <w:rPr>
                                <w:rFonts w:ascii="Tahoma" w:hAnsi="Tahoma" w:cs="Tahoma"/>
                                <w:color w:val="000000"/>
                                <w:sz w:val="20"/>
                                <w:szCs w:val="20"/>
                              </w:rPr>
                              <w:t xml:space="preserve">Ce rendez-vous, sources d’échanges </w:t>
                            </w:r>
                            <w:r w:rsidR="00010CA0">
                              <w:rPr>
                                <w:rFonts w:ascii="Tahoma" w:hAnsi="Tahoma" w:cs="Tahoma"/>
                                <w:color w:val="000000"/>
                                <w:sz w:val="20"/>
                                <w:szCs w:val="20"/>
                              </w:rPr>
                              <w:t>(</w:t>
                            </w:r>
                            <w:r w:rsidR="00C07732">
                              <w:rPr>
                                <w:rFonts w:ascii="Tahoma" w:hAnsi="Tahoma" w:cs="Tahoma"/>
                                <w:color w:val="000000"/>
                                <w:sz w:val="20"/>
                                <w:szCs w:val="20"/>
                              </w:rPr>
                              <w:t>temps de</w:t>
                            </w:r>
                            <w:r w:rsidR="00C07732" w:rsidRPr="008D4E14">
                              <w:rPr>
                                <w:rFonts w:ascii="Tahoma" w:hAnsi="Tahoma" w:cs="Tahoma"/>
                                <w:color w:val="000000"/>
                                <w:sz w:val="20"/>
                                <w:szCs w:val="20"/>
                              </w:rPr>
                              <w:t xml:space="preserve"> </w:t>
                            </w:r>
                            <w:r w:rsidR="00C07732">
                              <w:rPr>
                                <w:rFonts w:ascii="Tahoma" w:hAnsi="Tahoma" w:cs="Tahoma"/>
                                <w:color w:val="000000"/>
                                <w:sz w:val="20"/>
                                <w:szCs w:val="20"/>
                              </w:rPr>
                              <w:t>réseautage</w:t>
                            </w:r>
                            <w:r w:rsidR="00C07732">
                              <w:rPr>
                                <w:rFonts w:ascii="Tahoma" w:hAnsi="Tahoma" w:cs="Tahoma"/>
                                <w:color w:val="000000"/>
                                <w:sz w:val="20"/>
                                <w:szCs w:val="20"/>
                              </w:rPr>
                              <w:t xml:space="preserve">, </w:t>
                            </w:r>
                            <w:r w:rsidR="00010CA0">
                              <w:rPr>
                                <w:rFonts w:ascii="Tahoma" w:hAnsi="Tahoma" w:cs="Tahoma"/>
                                <w:color w:val="000000"/>
                                <w:sz w:val="20"/>
                                <w:szCs w:val="20"/>
                              </w:rPr>
                              <w:t>cocktail déjeunatoire</w:t>
                            </w:r>
                            <w:r w:rsidR="00EB4B6A">
                              <w:rPr>
                                <w:rFonts w:ascii="Tahoma" w:hAnsi="Tahoma" w:cs="Tahoma"/>
                                <w:color w:val="000000"/>
                                <w:sz w:val="20"/>
                                <w:szCs w:val="20"/>
                              </w:rPr>
                              <w:t>…</w:t>
                            </w:r>
                            <w:r w:rsidR="00010CA0">
                              <w:rPr>
                                <w:rFonts w:ascii="Tahoma" w:hAnsi="Tahoma" w:cs="Tahoma"/>
                                <w:color w:val="000000"/>
                                <w:sz w:val="20"/>
                                <w:szCs w:val="20"/>
                              </w:rPr>
                              <w:t>)</w:t>
                            </w:r>
                            <w:r w:rsidR="00010CA0" w:rsidRPr="00FB3E77">
                              <w:rPr>
                                <w:rFonts w:ascii="Tahoma" w:hAnsi="Tahoma" w:cs="Tahoma"/>
                                <w:color w:val="000000"/>
                                <w:sz w:val="20"/>
                                <w:szCs w:val="20"/>
                              </w:rPr>
                              <w:t xml:space="preserve"> </w:t>
                            </w:r>
                            <w:r w:rsidRPr="00FB3E77">
                              <w:rPr>
                                <w:rFonts w:ascii="Tahoma" w:hAnsi="Tahoma" w:cs="Tahoma"/>
                                <w:color w:val="000000"/>
                                <w:sz w:val="20"/>
                                <w:szCs w:val="20"/>
                              </w:rPr>
                              <w:t>et d’opportunités d’affaires, sera l’occasion pour les intervenants de bénéficier d’une visibilité unique sur cette thématique et de montrer leur potentiel d’innovation à l’ensemble des participants.</w:t>
                            </w:r>
                          </w:p>
                          <w:p w:rsidR="0014380E" w:rsidRPr="00C07732" w:rsidRDefault="00F906EA" w:rsidP="00D35C61">
                            <w:pPr>
                              <w:pStyle w:val="NormalWeb"/>
                              <w:jc w:val="both"/>
                              <w:rPr>
                                <w:rFonts w:ascii="Tahoma" w:hAnsi="Tahoma" w:cs="Tahoma"/>
                                <w:b/>
                                <w:i/>
                                <w:color w:val="000000"/>
                                <w:sz w:val="18"/>
                                <w:szCs w:val="18"/>
                                <w:u w:val="single"/>
                              </w:rPr>
                            </w:pPr>
                            <w:r w:rsidRPr="00C07732">
                              <w:rPr>
                                <w:rFonts w:ascii="Tahoma" w:hAnsi="Tahoma" w:cs="Tahoma"/>
                                <w:b/>
                                <w:i/>
                                <w:color w:val="000000"/>
                                <w:sz w:val="18"/>
                                <w:szCs w:val="18"/>
                                <w:u w:val="single"/>
                              </w:rPr>
                              <w:t xml:space="preserve">Cette </w:t>
                            </w:r>
                            <w:r w:rsidR="00774D48" w:rsidRPr="00C07732">
                              <w:rPr>
                                <w:rFonts w:ascii="Tahoma" w:hAnsi="Tahoma" w:cs="Tahoma"/>
                                <w:b/>
                                <w:i/>
                                <w:color w:val="000000"/>
                                <w:sz w:val="18"/>
                                <w:szCs w:val="18"/>
                                <w:u w:val="single"/>
                              </w:rPr>
                              <w:t>3</w:t>
                            </w:r>
                            <w:r w:rsidR="00774D48" w:rsidRPr="00C07732">
                              <w:rPr>
                                <w:rFonts w:ascii="Tahoma" w:hAnsi="Tahoma" w:cs="Tahoma"/>
                                <w:b/>
                                <w:i/>
                                <w:color w:val="000000"/>
                                <w:sz w:val="18"/>
                                <w:szCs w:val="18"/>
                                <w:u w:val="single"/>
                                <w:vertAlign w:val="superscript"/>
                              </w:rPr>
                              <w:t>ème</w:t>
                            </w:r>
                            <w:r w:rsidR="00774D48" w:rsidRPr="00C07732">
                              <w:rPr>
                                <w:rFonts w:ascii="Tahoma" w:hAnsi="Tahoma" w:cs="Tahoma"/>
                                <w:b/>
                                <w:i/>
                                <w:color w:val="000000"/>
                                <w:sz w:val="18"/>
                                <w:szCs w:val="18"/>
                                <w:u w:val="single"/>
                              </w:rPr>
                              <w:t xml:space="preserve"> édition des </w:t>
                            </w:r>
                            <w:r w:rsidR="00A318C6">
                              <w:rPr>
                                <w:rFonts w:ascii="Tahoma" w:hAnsi="Tahoma" w:cs="Tahoma"/>
                                <w:b/>
                                <w:i/>
                                <w:color w:val="000000"/>
                                <w:sz w:val="18"/>
                                <w:szCs w:val="18"/>
                                <w:u w:val="single"/>
                              </w:rPr>
                              <w:t>« </w:t>
                            </w:r>
                            <w:r w:rsidR="00774D48" w:rsidRPr="00C07732">
                              <w:rPr>
                                <w:rFonts w:ascii="Tahoma" w:hAnsi="Tahoma" w:cs="Tahoma"/>
                                <w:b/>
                                <w:i/>
                                <w:color w:val="000000"/>
                                <w:sz w:val="18"/>
                                <w:szCs w:val="18"/>
                                <w:u w:val="single"/>
                              </w:rPr>
                              <w:t>Innovations du Grand Ouest</w:t>
                            </w:r>
                            <w:r w:rsidR="00A318C6">
                              <w:rPr>
                                <w:rFonts w:ascii="Tahoma" w:hAnsi="Tahoma" w:cs="Tahoma"/>
                                <w:b/>
                                <w:i/>
                                <w:color w:val="000000"/>
                                <w:sz w:val="18"/>
                                <w:szCs w:val="18"/>
                                <w:u w:val="single"/>
                              </w:rPr>
                              <w:t> »</w:t>
                            </w:r>
                            <w:bookmarkStart w:id="0" w:name="_GoBack"/>
                            <w:bookmarkEnd w:id="0"/>
                            <w:r w:rsidR="007F5099" w:rsidRPr="00C07732">
                              <w:rPr>
                                <w:rFonts w:ascii="Tahoma" w:hAnsi="Tahoma" w:cs="Tahoma"/>
                                <w:b/>
                                <w:i/>
                                <w:color w:val="000000"/>
                                <w:sz w:val="18"/>
                                <w:szCs w:val="18"/>
                                <w:u w:val="single"/>
                              </w:rPr>
                              <w:t xml:space="preserve"> e</w:t>
                            </w:r>
                            <w:r w:rsidR="00132A72" w:rsidRPr="00C07732">
                              <w:rPr>
                                <w:rFonts w:ascii="Tahoma" w:hAnsi="Tahoma" w:cs="Tahoma"/>
                                <w:b/>
                                <w:i/>
                                <w:color w:val="000000"/>
                                <w:sz w:val="18"/>
                                <w:szCs w:val="18"/>
                                <w:u w:val="single"/>
                              </w:rPr>
                              <w:t>st organisée en partenariat avec</w:t>
                            </w:r>
                            <w:r w:rsidR="00C07732" w:rsidRPr="00C07732">
                              <w:rPr>
                                <w:rFonts w:ascii="Tahoma" w:hAnsi="Tahoma" w:cs="Tahoma"/>
                                <w:b/>
                                <w:i/>
                                <w:color w:val="000000"/>
                                <w:sz w:val="18"/>
                                <w:szCs w:val="18"/>
                              </w:rPr>
                              <w:t> :</w:t>
                            </w:r>
                          </w:p>
                          <w:p w:rsidR="00132A72" w:rsidRPr="007C48E7" w:rsidRDefault="00010CA0" w:rsidP="00AF5DA0">
                            <w:pPr>
                              <w:spacing w:before="100" w:beforeAutospacing="1" w:after="100" w:afterAutospacing="1" w:line="240" w:lineRule="auto"/>
                              <w:jc w:val="center"/>
                              <w:rPr>
                                <w:rFonts w:ascii="Tahoma" w:eastAsia="Times New Roman" w:hAnsi="Tahoma" w:cs="Tahoma"/>
                                <w:i/>
                                <w:color w:val="000000"/>
                                <w:sz w:val="20"/>
                                <w:szCs w:val="20"/>
                                <w:lang w:eastAsia="fr-FR"/>
                              </w:rPr>
                            </w:pPr>
                            <w:r>
                              <w:rPr>
                                <w:rFonts w:ascii="Tahoma" w:eastAsia="Times New Roman" w:hAnsi="Tahoma" w:cs="Tahoma"/>
                                <w:i/>
                                <w:noProof/>
                                <w:color w:val="000000"/>
                                <w:sz w:val="20"/>
                                <w:szCs w:val="20"/>
                                <w:lang w:eastAsia="fr-FR"/>
                              </w:rPr>
                              <w:drawing>
                                <wp:inline distT="0" distB="0" distL="0" distR="0" wp14:anchorId="61542AD1" wp14:editId="74FB860A">
                                  <wp:extent cx="4300190" cy="1175657"/>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deau Image partenaires def - IGO 3.png"/>
                                          <pic:cNvPicPr/>
                                        </pic:nvPicPr>
                                        <pic:blipFill>
                                          <a:blip r:embed="rId9">
                                            <a:extLst>
                                              <a:ext uri="{28A0092B-C50C-407E-A947-70E740481C1C}">
                                                <a14:useLocalDpi xmlns:a14="http://schemas.microsoft.com/office/drawing/2010/main" val="0"/>
                                              </a:ext>
                                            </a:extLst>
                                          </a:blip>
                                          <a:stretch>
                                            <a:fillRect/>
                                          </a:stretch>
                                        </pic:blipFill>
                                        <pic:spPr>
                                          <a:xfrm>
                                            <a:off x="0" y="0"/>
                                            <a:ext cx="4369860" cy="11947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5315E" id="Text Box 6" o:spid="_x0000_s1028" type="#_x0000_t202" style="position:absolute;margin-left:-16.6pt;margin-top:.8pt;width:463.15pt;height:409.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" filled="f" stroked="f" strokeweight=".5pt">
                <v:textbox>
                  <w:txbxContent>
                    <w:p w:rsidR="00823656" w:rsidRDefault="00BB1016" w:rsidP="00132A72">
                      <w:pPr>
                        <w:pStyle w:val="NormalWeb"/>
                        <w:jc w:val="both"/>
                        <w:rPr>
                          <w:rFonts w:ascii="Tahoma" w:hAnsi="Tahoma" w:cs="Tahoma"/>
                          <w:b/>
                          <w:bCs/>
                          <w:color w:val="000000"/>
                          <w:sz w:val="20"/>
                          <w:szCs w:val="20"/>
                        </w:rPr>
                      </w:pPr>
                      <w:r>
                        <w:rPr>
                          <w:rFonts w:ascii="Tahoma" w:hAnsi="Tahoma" w:cs="Tahoma"/>
                          <w:b/>
                          <w:bCs/>
                          <w:color w:val="000000"/>
                          <w:sz w:val="20"/>
                          <w:szCs w:val="20"/>
                        </w:rPr>
                        <w:t xml:space="preserve">Dans la perspective de favoriser les </w:t>
                      </w:r>
                      <w:r w:rsidR="00AF5DA0">
                        <w:rPr>
                          <w:rFonts w:ascii="Tahoma" w:hAnsi="Tahoma" w:cs="Tahoma"/>
                          <w:b/>
                          <w:bCs/>
                          <w:color w:val="000000"/>
                          <w:sz w:val="20"/>
                          <w:szCs w:val="20"/>
                        </w:rPr>
                        <w:t>échanges</w:t>
                      </w:r>
                      <w:r w:rsidR="006D4227">
                        <w:rPr>
                          <w:rFonts w:ascii="Tahoma" w:hAnsi="Tahoma" w:cs="Tahoma"/>
                          <w:b/>
                          <w:bCs/>
                          <w:color w:val="000000"/>
                          <w:sz w:val="20"/>
                          <w:szCs w:val="20"/>
                        </w:rPr>
                        <w:t xml:space="preserve"> entre </w:t>
                      </w:r>
                      <w:r w:rsidR="00A318C6">
                        <w:rPr>
                          <w:rFonts w:ascii="Tahoma" w:hAnsi="Tahoma" w:cs="Tahoma"/>
                          <w:b/>
                          <w:bCs/>
                          <w:color w:val="000000"/>
                          <w:sz w:val="20"/>
                          <w:szCs w:val="20"/>
                        </w:rPr>
                        <w:t>l</w:t>
                      </w:r>
                      <w:r w:rsidR="00651775">
                        <w:rPr>
                          <w:rFonts w:ascii="Tahoma" w:hAnsi="Tahoma" w:cs="Tahoma"/>
                          <w:b/>
                          <w:bCs/>
                          <w:color w:val="000000"/>
                          <w:sz w:val="20"/>
                          <w:szCs w:val="20"/>
                        </w:rPr>
                        <w:t>es acteurs</w:t>
                      </w:r>
                      <w:r w:rsidR="00A318C6">
                        <w:rPr>
                          <w:rFonts w:ascii="Tahoma" w:hAnsi="Tahoma" w:cs="Tahoma"/>
                          <w:b/>
                          <w:bCs/>
                          <w:color w:val="000000"/>
                          <w:sz w:val="20"/>
                          <w:szCs w:val="20"/>
                        </w:rPr>
                        <w:t xml:space="preserve"> de son écosystème</w:t>
                      </w:r>
                      <w:r w:rsidR="00132A72" w:rsidRPr="008D4E14">
                        <w:rPr>
                          <w:rFonts w:ascii="Tahoma" w:hAnsi="Tahoma" w:cs="Tahoma"/>
                          <w:b/>
                          <w:bCs/>
                          <w:color w:val="000000"/>
                          <w:sz w:val="20"/>
                          <w:szCs w:val="20"/>
                        </w:rPr>
                        <w:t>, le Pôle de compétitivité S2E2 or</w:t>
                      </w:r>
                      <w:r w:rsidR="007F5099" w:rsidRPr="008D4E14">
                        <w:rPr>
                          <w:rFonts w:ascii="Tahoma" w:hAnsi="Tahoma" w:cs="Tahoma"/>
                          <w:b/>
                          <w:bCs/>
                          <w:color w:val="000000"/>
                          <w:sz w:val="20"/>
                          <w:szCs w:val="20"/>
                        </w:rPr>
                        <w:t xml:space="preserve">ganise le mercredi </w:t>
                      </w:r>
                      <w:r w:rsidR="00651775">
                        <w:rPr>
                          <w:rFonts w:ascii="Tahoma" w:hAnsi="Tahoma" w:cs="Tahoma"/>
                          <w:b/>
                          <w:bCs/>
                          <w:color w:val="000000"/>
                          <w:sz w:val="20"/>
                          <w:szCs w:val="20"/>
                        </w:rPr>
                        <w:t>16 novembre</w:t>
                      </w:r>
                      <w:r w:rsidR="007F5099" w:rsidRPr="008D4E14">
                        <w:rPr>
                          <w:rFonts w:ascii="Tahoma" w:hAnsi="Tahoma" w:cs="Tahoma"/>
                          <w:b/>
                          <w:bCs/>
                          <w:color w:val="000000"/>
                          <w:sz w:val="20"/>
                          <w:szCs w:val="20"/>
                        </w:rPr>
                        <w:t>,</w:t>
                      </w:r>
                      <w:r w:rsidR="00C07732">
                        <w:rPr>
                          <w:rFonts w:ascii="Tahoma" w:hAnsi="Tahoma" w:cs="Tahoma"/>
                          <w:b/>
                          <w:bCs/>
                          <w:color w:val="000000"/>
                          <w:sz w:val="20"/>
                          <w:szCs w:val="20"/>
                        </w:rPr>
                        <w:t xml:space="preserve"> les « Innovation</w:t>
                      </w:r>
                      <w:r w:rsidR="00A318C6">
                        <w:rPr>
                          <w:rFonts w:ascii="Tahoma" w:hAnsi="Tahoma" w:cs="Tahoma"/>
                          <w:b/>
                          <w:bCs/>
                          <w:color w:val="000000"/>
                          <w:sz w:val="20"/>
                          <w:szCs w:val="20"/>
                        </w:rPr>
                        <w:t>s</w:t>
                      </w:r>
                      <w:r w:rsidR="00C07732">
                        <w:rPr>
                          <w:rFonts w:ascii="Tahoma" w:hAnsi="Tahoma" w:cs="Tahoma"/>
                          <w:b/>
                          <w:bCs/>
                          <w:color w:val="000000"/>
                          <w:sz w:val="20"/>
                          <w:szCs w:val="20"/>
                        </w:rPr>
                        <w:t xml:space="preserve"> du Grand </w:t>
                      </w:r>
                      <w:r w:rsidR="00A318C6">
                        <w:rPr>
                          <w:rFonts w:ascii="Tahoma" w:hAnsi="Tahoma" w:cs="Tahoma"/>
                          <w:b/>
                          <w:bCs/>
                          <w:color w:val="000000"/>
                          <w:sz w:val="20"/>
                          <w:szCs w:val="20"/>
                        </w:rPr>
                        <w:t>O</w:t>
                      </w:r>
                      <w:r w:rsidR="00C07732">
                        <w:rPr>
                          <w:rFonts w:ascii="Tahoma" w:hAnsi="Tahoma" w:cs="Tahoma"/>
                          <w:b/>
                          <w:bCs/>
                          <w:color w:val="000000"/>
                          <w:sz w:val="20"/>
                          <w:szCs w:val="20"/>
                        </w:rPr>
                        <w:t>uest »,</w:t>
                      </w:r>
                      <w:r w:rsidR="007F5099" w:rsidRPr="008D4E14">
                        <w:rPr>
                          <w:rFonts w:ascii="Tahoma" w:hAnsi="Tahoma" w:cs="Tahoma"/>
                          <w:b/>
                          <w:bCs/>
                          <w:color w:val="000000"/>
                          <w:sz w:val="20"/>
                          <w:szCs w:val="20"/>
                        </w:rPr>
                        <w:t xml:space="preserve"> </w:t>
                      </w:r>
                      <w:r w:rsidR="00651775">
                        <w:rPr>
                          <w:rFonts w:ascii="Tahoma" w:hAnsi="Tahoma" w:cs="Tahoma"/>
                          <w:b/>
                          <w:bCs/>
                          <w:color w:val="000000"/>
                          <w:sz w:val="20"/>
                          <w:szCs w:val="20"/>
                        </w:rPr>
                        <w:t>un</w:t>
                      </w:r>
                      <w:r w:rsidR="00AF5DA0">
                        <w:rPr>
                          <w:rFonts w:ascii="Tahoma" w:hAnsi="Tahoma" w:cs="Tahoma"/>
                          <w:b/>
                          <w:bCs/>
                          <w:color w:val="000000"/>
                          <w:sz w:val="20"/>
                          <w:szCs w:val="20"/>
                        </w:rPr>
                        <w:t xml:space="preserve"> événement</w:t>
                      </w:r>
                      <w:r w:rsidR="00651775">
                        <w:rPr>
                          <w:rFonts w:ascii="Tahoma" w:hAnsi="Tahoma" w:cs="Tahoma"/>
                          <w:b/>
                          <w:bCs/>
                          <w:color w:val="000000"/>
                          <w:sz w:val="20"/>
                          <w:szCs w:val="20"/>
                        </w:rPr>
                        <w:t xml:space="preserve"> </w:t>
                      </w:r>
                      <w:r w:rsidR="00FB3E77">
                        <w:rPr>
                          <w:rFonts w:ascii="Tahoma" w:hAnsi="Tahoma" w:cs="Tahoma"/>
                          <w:b/>
                          <w:bCs/>
                          <w:color w:val="000000"/>
                          <w:sz w:val="20"/>
                          <w:szCs w:val="20"/>
                        </w:rPr>
                        <w:t>dédié</w:t>
                      </w:r>
                      <w:r w:rsidR="00C07732">
                        <w:rPr>
                          <w:rFonts w:ascii="Tahoma" w:hAnsi="Tahoma" w:cs="Tahoma"/>
                          <w:b/>
                          <w:bCs/>
                          <w:color w:val="000000"/>
                          <w:sz w:val="20"/>
                          <w:szCs w:val="20"/>
                        </w:rPr>
                        <w:t>, pour cette 3</w:t>
                      </w:r>
                      <w:r w:rsidR="00C07732" w:rsidRPr="00C07732">
                        <w:rPr>
                          <w:rFonts w:ascii="Tahoma" w:hAnsi="Tahoma" w:cs="Tahoma"/>
                          <w:b/>
                          <w:bCs/>
                          <w:color w:val="000000"/>
                          <w:sz w:val="20"/>
                          <w:szCs w:val="20"/>
                          <w:vertAlign w:val="superscript"/>
                        </w:rPr>
                        <w:t>ème</w:t>
                      </w:r>
                      <w:r w:rsidR="00C07732">
                        <w:rPr>
                          <w:rFonts w:ascii="Tahoma" w:hAnsi="Tahoma" w:cs="Tahoma"/>
                          <w:b/>
                          <w:bCs/>
                          <w:color w:val="000000"/>
                          <w:sz w:val="20"/>
                          <w:szCs w:val="20"/>
                        </w:rPr>
                        <w:t xml:space="preserve"> édition,</w:t>
                      </w:r>
                      <w:r w:rsidR="00FB3E77">
                        <w:rPr>
                          <w:rFonts w:ascii="Tahoma" w:hAnsi="Tahoma" w:cs="Tahoma"/>
                          <w:b/>
                          <w:bCs/>
                          <w:color w:val="000000"/>
                          <w:sz w:val="20"/>
                          <w:szCs w:val="20"/>
                        </w:rPr>
                        <w:t xml:space="preserve"> aux</w:t>
                      </w:r>
                      <w:r w:rsidR="00651775">
                        <w:rPr>
                          <w:rFonts w:ascii="Tahoma" w:hAnsi="Tahoma" w:cs="Tahoma"/>
                          <w:b/>
                          <w:bCs/>
                          <w:color w:val="000000"/>
                          <w:sz w:val="20"/>
                          <w:szCs w:val="20"/>
                        </w:rPr>
                        <w:t xml:space="preserve"> </w:t>
                      </w:r>
                      <w:r w:rsidR="00401EA9">
                        <w:rPr>
                          <w:rFonts w:ascii="Tahoma" w:hAnsi="Tahoma" w:cs="Tahoma"/>
                          <w:b/>
                          <w:bCs/>
                          <w:color w:val="000000"/>
                          <w:sz w:val="20"/>
                          <w:szCs w:val="20"/>
                        </w:rPr>
                        <w:t xml:space="preserve">solutions </w:t>
                      </w:r>
                      <w:r w:rsidR="00AF5DA0">
                        <w:rPr>
                          <w:rFonts w:ascii="Tahoma" w:hAnsi="Tahoma" w:cs="Tahoma"/>
                          <w:b/>
                          <w:bCs/>
                          <w:color w:val="000000"/>
                          <w:sz w:val="20"/>
                          <w:szCs w:val="20"/>
                        </w:rPr>
                        <w:t>actuelles et futures du</w:t>
                      </w:r>
                      <w:r w:rsidR="00651775">
                        <w:rPr>
                          <w:rFonts w:ascii="Tahoma" w:hAnsi="Tahoma" w:cs="Tahoma"/>
                          <w:b/>
                          <w:bCs/>
                          <w:color w:val="000000"/>
                          <w:sz w:val="20"/>
                          <w:szCs w:val="20"/>
                        </w:rPr>
                        <w:t xml:space="preserve"> stockage d’énergie</w:t>
                      </w:r>
                      <w:r w:rsidR="00AF5DA0">
                        <w:rPr>
                          <w:rFonts w:ascii="Tahoma" w:hAnsi="Tahoma" w:cs="Tahoma"/>
                          <w:b/>
                          <w:bCs/>
                          <w:color w:val="000000"/>
                          <w:sz w:val="20"/>
                          <w:szCs w:val="20"/>
                        </w:rPr>
                        <w:t>.</w:t>
                      </w:r>
                    </w:p>
                    <w:p w:rsidR="00FB3E77" w:rsidRPr="00FB3E77" w:rsidRDefault="00C07732" w:rsidP="00EB4B6A">
                      <w:pPr>
                        <w:jc w:val="both"/>
                        <w:rPr>
                          <w:rFonts w:ascii="Tahoma" w:hAnsi="Tahoma" w:cs="Tahoma"/>
                          <w:color w:val="000000"/>
                          <w:sz w:val="20"/>
                          <w:szCs w:val="20"/>
                        </w:rPr>
                      </w:pPr>
                      <w:r>
                        <w:rPr>
                          <w:rFonts w:ascii="Tahoma" w:hAnsi="Tahoma" w:cs="Tahoma"/>
                          <w:color w:val="000000"/>
                          <w:sz w:val="20"/>
                          <w:szCs w:val="20"/>
                        </w:rPr>
                        <w:t>En effet, l</w:t>
                      </w:r>
                      <w:r w:rsidRPr="00FB3E77">
                        <w:rPr>
                          <w:rFonts w:ascii="Tahoma" w:hAnsi="Tahoma" w:cs="Tahoma"/>
                          <w:color w:val="000000"/>
                          <w:sz w:val="20"/>
                          <w:szCs w:val="20"/>
                        </w:rPr>
                        <w:t>e</w:t>
                      </w:r>
                      <w:r w:rsidRPr="00FB3E77">
                        <w:rPr>
                          <w:rFonts w:ascii="Tahoma" w:hAnsi="Tahoma" w:cs="Tahoma"/>
                          <w:color w:val="000000"/>
                          <w:sz w:val="20"/>
                          <w:szCs w:val="20"/>
                        </w:rPr>
                        <w:t xml:space="preserve"> stockage de l’énergie se positionne au cœur des priorités de la politique énergétique nationale et constitue un enjeu majeur, pour le développement économique de la région des Pays de la Loire, en irrigant un grand nombre de secteurs d’activité.</w:t>
                      </w:r>
                      <w:r w:rsidR="00FB3E77" w:rsidRPr="00FB3E77">
                        <w:rPr>
                          <w:rFonts w:ascii="Tahoma" w:hAnsi="Tahoma" w:cs="Tahoma"/>
                          <w:color w:val="000000"/>
                          <w:sz w:val="20"/>
                          <w:szCs w:val="20"/>
                        </w:rPr>
                        <w:t xml:space="preserve"> </w:t>
                      </w:r>
                    </w:p>
                    <w:p w:rsidR="00FB3E77" w:rsidRPr="00FB3E77" w:rsidRDefault="00C07732" w:rsidP="00EB4B6A">
                      <w:pPr>
                        <w:jc w:val="both"/>
                        <w:rPr>
                          <w:rFonts w:ascii="Tahoma" w:hAnsi="Tahoma" w:cs="Tahoma"/>
                          <w:color w:val="000000"/>
                          <w:sz w:val="20"/>
                          <w:szCs w:val="20"/>
                        </w:rPr>
                      </w:pPr>
                      <w:r>
                        <w:rPr>
                          <w:rFonts w:ascii="Tahoma" w:hAnsi="Tahoma" w:cs="Tahoma"/>
                          <w:color w:val="000000"/>
                          <w:sz w:val="20"/>
                          <w:szCs w:val="20"/>
                        </w:rPr>
                        <w:t>Dans ce cadre, c</w:t>
                      </w:r>
                      <w:r w:rsidR="00FB3E77" w:rsidRPr="00FB3E77">
                        <w:rPr>
                          <w:rFonts w:ascii="Tahoma" w:hAnsi="Tahoma" w:cs="Tahoma"/>
                          <w:color w:val="000000"/>
                          <w:sz w:val="20"/>
                          <w:szCs w:val="20"/>
                        </w:rPr>
                        <w:t xml:space="preserve">ette nouvelle édition des « Innovations du Grand Ouest » sera l’occasion, pour l’ensemble des participants, de rencontrer des entreprises leaders sur leur marché et de découvrir les dernières innovations technologiques en matière de stockage d’énergie pour des applications stationnaires ou embarquées de la faible à la forte puissance. </w:t>
                      </w:r>
                    </w:p>
                    <w:p w:rsidR="00FB3E77" w:rsidRPr="00FB3E77" w:rsidRDefault="00C07732" w:rsidP="00EB4B6A">
                      <w:pPr>
                        <w:jc w:val="both"/>
                        <w:rPr>
                          <w:rFonts w:ascii="Tahoma" w:hAnsi="Tahoma" w:cs="Tahoma"/>
                          <w:color w:val="000000"/>
                          <w:sz w:val="20"/>
                          <w:szCs w:val="20"/>
                        </w:rPr>
                      </w:pPr>
                      <w:r>
                        <w:rPr>
                          <w:rFonts w:ascii="Tahoma" w:hAnsi="Tahoma" w:cs="Tahoma"/>
                          <w:color w:val="000000"/>
                          <w:sz w:val="20"/>
                          <w:szCs w:val="20"/>
                        </w:rPr>
                        <w:t>Ainsi</w:t>
                      </w:r>
                      <w:r w:rsidR="00FB3E77" w:rsidRPr="00FB3E77">
                        <w:rPr>
                          <w:rFonts w:ascii="Tahoma" w:hAnsi="Tahoma" w:cs="Tahoma"/>
                          <w:color w:val="000000"/>
                          <w:sz w:val="20"/>
                          <w:szCs w:val="20"/>
                        </w:rPr>
                        <w:t xml:space="preserve">, </w:t>
                      </w:r>
                      <w:r w:rsidR="00010CA0">
                        <w:rPr>
                          <w:rFonts w:ascii="Tahoma" w:hAnsi="Tahoma" w:cs="Tahoma"/>
                          <w:color w:val="000000"/>
                          <w:sz w:val="20"/>
                          <w:szCs w:val="20"/>
                        </w:rPr>
                        <w:t>une dizaine d’</w:t>
                      </w:r>
                      <w:r w:rsidR="00FB3E77" w:rsidRPr="00FB3E77">
                        <w:rPr>
                          <w:rFonts w:ascii="Tahoma" w:hAnsi="Tahoma" w:cs="Tahoma"/>
                          <w:color w:val="000000"/>
                          <w:sz w:val="20"/>
                          <w:szCs w:val="20"/>
                        </w:rPr>
                        <w:t>entreprises adhérentes du pôle S2E2</w:t>
                      </w:r>
                      <w:r w:rsidR="00010CA0">
                        <w:rPr>
                          <w:rFonts w:ascii="Tahoma" w:hAnsi="Tahoma" w:cs="Tahoma"/>
                          <w:color w:val="000000"/>
                          <w:sz w:val="20"/>
                          <w:szCs w:val="20"/>
                        </w:rPr>
                        <w:t xml:space="preserve"> </w:t>
                      </w:r>
                      <w:r w:rsidR="00010CA0" w:rsidRPr="00C07732">
                        <w:rPr>
                          <w:rFonts w:ascii="Tahoma" w:hAnsi="Tahoma" w:cs="Tahoma"/>
                          <w:color w:val="000000"/>
                          <w:sz w:val="18"/>
                          <w:szCs w:val="18"/>
                        </w:rPr>
                        <w:t>(</w:t>
                      </w:r>
                      <w:r w:rsidR="00010CA0" w:rsidRPr="00C07732">
                        <w:rPr>
                          <w:rFonts w:ascii="Tahoma" w:hAnsi="Tahoma" w:cs="Tahoma"/>
                          <w:color w:val="000000"/>
                          <w:sz w:val="18"/>
                          <w:szCs w:val="18"/>
                        </w:rPr>
                        <w:t>ABB, AIA Ingénierie, ARMOR, E4V, EASILY, KEMWATT, POWIDIAN, SYSTOVI, TRONICO et VLAD</w:t>
                      </w:r>
                      <w:r w:rsidR="00010CA0" w:rsidRPr="00C07732">
                        <w:rPr>
                          <w:rFonts w:ascii="Tahoma" w:hAnsi="Tahoma" w:cs="Tahoma"/>
                          <w:color w:val="000000"/>
                          <w:sz w:val="18"/>
                          <w:szCs w:val="18"/>
                        </w:rPr>
                        <w:t>)</w:t>
                      </w:r>
                      <w:r w:rsidR="00FB3E77" w:rsidRPr="00FB3E77">
                        <w:rPr>
                          <w:rFonts w:ascii="Tahoma" w:hAnsi="Tahoma" w:cs="Tahoma"/>
                          <w:color w:val="000000"/>
                          <w:sz w:val="20"/>
                          <w:szCs w:val="20"/>
                        </w:rPr>
                        <w:t xml:space="preserve"> viendront exposer et présenter, au cours de pitchs de 15 minutes, leurs innovations technologiques à un public de professionnels spécialistes du stockage ou utilisateur de solutions de stockage </w:t>
                      </w:r>
                      <w:r>
                        <w:rPr>
                          <w:rFonts w:ascii="Tahoma" w:hAnsi="Tahoma" w:cs="Tahoma"/>
                          <w:color w:val="000000"/>
                          <w:sz w:val="20"/>
                          <w:szCs w:val="20"/>
                        </w:rPr>
                        <w:t>pour</w:t>
                      </w:r>
                      <w:r w:rsidR="00FB3E77" w:rsidRPr="00FB3E77">
                        <w:rPr>
                          <w:rFonts w:ascii="Tahoma" w:hAnsi="Tahoma" w:cs="Tahoma"/>
                          <w:color w:val="000000"/>
                          <w:sz w:val="20"/>
                          <w:szCs w:val="20"/>
                        </w:rPr>
                        <w:t xml:space="preserve"> leurs applications.</w:t>
                      </w:r>
                    </w:p>
                    <w:p w:rsidR="00FB3E77" w:rsidRPr="00FB3E77" w:rsidRDefault="00FB3E77" w:rsidP="00EB4B6A">
                      <w:pPr>
                        <w:jc w:val="both"/>
                        <w:rPr>
                          <w:rFonts w:ascii="Tahoma" w:hAnsi="Tahoma" w:cs="Tahoma"/>
                          <w:color w:val="000000"/>
                          <w:sz w:val="20"/>
                          <w:szCs w:val="20"/>
                        </w:rPr>
                      </w:pPr>
                      <w:r w:rsidRPr="00FB3E77">
                        <w:rPr>
                          <w:rFonts w:ascii="Tahoma" w:hAnsi="Tahoma" w:cs="Tahoma"/>
                          <w:color w:val="000000"/>
                          <w:sz w:val="20"/>
                          <w:szCs w:val="20"/>
                        </w:rPr>
                        <w:t xml:space="preserve">Ce rendez-vous, sources d’échanges </w:t>
                      </w:r>
                      <w:r w:rsidR="00010CA0">
                        <w:rPr>
                          <w:rFonts w:ascii="Tahoma" w:hAnsi="Tahoma" w:cs="Tahoma"/>
                          <w:color w:val="000000"/>
                          <w:sz w:val="20"/>
                          <w:szCs w:val="20"/>
                        </w:rPr>
                        <w:t>(</w:t>
                      </w:r>
                      <w:r w:rsidR="00C07732">
                        <w:rPr>
                          <w:rFonts w:ascii="Tahoma" w:hAnsi="Tahoma" w:cs="Tahoma"/>
                          <w:color w:val="000000"/>
                          <w:sz w:val="20"/>
                          <w:szCs w:val="20"/>
                        </w:rPr>
                        <w:t>temps de</w:t>
                      </w:r>
                      <w:r w:rsidR="00C07732" w:rsidRPr="008D4E14">
                        <w:rPr>
                          <w:rFonts w:ascii="Tahoma" w:hAnsi="Tahoma" w:cs="Tahoma"/>
                          <w:color w:val="000000"/>
                          <w:sz w:val="20"/>
                          <w:szCs w:val="20"/>
                        </w:rPr>
                        <w:t xml:space="preserve"> </w:t>
                      </w:r>
                      <w:r w:rsidR="00C07732">
                        <w:rPr>
                          <w:rFonts w:ascii="Tahoma" w:hAnsi="Tahoma" w:cs="Tahoma"/>
                          <w:color w:val="000000"/>
                          <w:sz w:val="20"/>
                          <w:szCs w:val="20"/>
                        </w:rPr>
                        <w:t>réseautage</w:t>
                      </w:r>
                      <w:r w:rsidR="00C07732">
                        <w:rPr>
                          <w:rFonts w:ascii="Tahoma" w:hAnsi="Tahoma" w:cs="Tahoma"/>
                          <w:color w:val="000000"/>
                          <w:sz w:val="20"/>
                          <w:szCs w:val="20"/>
                        </w:rPr>
                        <w:t xml:space="preserve">, </w:t>
                      </w:r>
                      <w:r w:rsidR="00010CA0">
                        <w:rPr>
                          <w:rFonts w:ascii="Tahoma" w:hAnsi="Tahoma" w:cs="Tahoma"/>
                          <w:color w:val="000000"/>
                          <w:sz w:val="20"/>
                          <w:szCs w:val="20"/>
                        </w:rPr>
                        <w:t>cocktail déjeunatoire</w:t>
                      </w:r>
                      <w:r w:rsidR="00EB4B6A">
                        <w:rPr>
                          <w:rFonts w:ascii="Tahoma" w:hAnsi="Tahoma" w:cs="Tahoma"/>
                          <w:color w:val="000000"/>
                          <w:sz w:val="20"/>
                          <w:szCs w:val="20"/>
                        </w:rPr>
                        <w:t>…</w:t>
                      </w:r>
                      <w:r w:rsidR="00010CA0">
                        <w:rPr>
                          <w:rFonts w:ascii="Tahoma" w:hAnsi="Tahoma" w:cs="Tahoma"/>
                          <w:color w:val="000000"/>
                          <w:sz w:val="20"/>
                          <w:szCs w:val="20"/>
                        </w:rPr>
                        <w:t>)</w:t>
                      </w:r>
                      <w:r w:rsidR="00010CA0" w:rsidRPr="00FB3E77">
                        <w:rPr>
                          <w:rFonts w:ascii="Tahoma" w:hAnsi="Tahoma" w:cs="Tahoma"/>
                          <w:color w:val="000000"/>
                          <w:sz w:val="20"/>
                          <w:szCs w:val="20"/>
                        </w:rPr>
                        <w:t xml:space="preserve"> </w:t>
                      </w:r>
                      <w:r w:rsidRPr="00FB3E77">
                        <w:rPr>
                          <w:rFonts w:ascii="Tahoma" w:hAnsi="Tahoma" w:cs="Tahoma"/>
                          <w:color w:val="000000"/>
                          <w:sz w:val="20"/>
                          <w:szCs w:val="20"/>
                        </w:rPr>
                        <w:t>et d’opportunités d’affaires, sera l’occasion pour les intervenants de bénéficier d’une visibilité unique sur cette thématique et de montrer leur potentiel d’innovation à l’ensemble des participants.</w:t>
                      </w:r>
                    </w:p>
                    <w:p w:rsidR="0014380E" w:rsidRPr="00C07732" w:rsidRDefault="00F906EA" w:rsidP="00D35C61">
                      <w:pPr>
                        <w:pStyle w:val="NormalWeb"/>
                        <w:jc w:val="both"/>
                        <w:rPr>
                          <w:rFonts w:ascii="Tahoma" w:hAnsi="Tahoma" w:cs="Tahoma"/>
                          <w:b/>
                          <w:i/>
                          <w:color w:val="000000"/>
                          <w:sz w:val="18"/>
                          <w:szCs w:val="18"/>
                          <w:u w:val="single"/>
                        </w:rPr>
                      </w:pPr>
                      <w:r w:rsidRPr="00C07732">
                        <w:rPr>
                          <w:rFonts w:ascii="Tahoma" w:hAnsi="Tahoma" w:cs="Tahoma"/>
                          <w:b/>
                          <w:i/>
                          <w:color w:val="000000"/>
                          <w:sz w:val="18"/>
                          <w:szCs w:val="18"/>
                          <w:u w:val="single"/>
                        </w:rPr>
                        <w:t xml:space="preserve">Cette </w:t>
                      </w:r>
                      <w:r w:rsidR="00774D48" w:rsidRPr="00C07732">
                        <w:rPr>
                          <w:rFonts w:ascii="Tahoma" w:hAnsi="Tahoma" w:cs="Tahoma"/>
                          <w:b/>
                          <w:i/>
                          <w:color w:val="000000"/>
                          <w:sz w:val="18"/>
                          <w:szCs w:val="18"/>
                          <w:u w:val="single"/>
                        </w:rPr>
                        <w:t>3</w:t>
                      </w:r>
                      <w:r w:rsidR="00774D48" w:rsidRPr="00C07732">
                        <w:rPr>
                          <w:rFonts w:ascii="Tahoma" w:hAnsi="Tahoma" w:cs="Tahoma"/>
                          <w:b/>
                          <w:i/>
                          <w:color w:val="000000"/>
                          <w:sz w:val="18"/>
                          <w:szCs w:val="18"/>
                          <w:u w:val="single"/>
                          <w:vertAlign w:val="superscript"/>
                        </w:rPr>
                        <w:t>ème</w:t>
                      </w:r>
                      <w:r w:rsidR="00774D48" w:rsidRPr="00C07732">
                        <w:rPr>
                          <w:rFonts w:ascii="Tahoma" w:hAnsi="Tahoma" w:cs="Tahoma"/>
                          <w:b/>
                          <w:i/>
                          <w:color w:val="000000"/>
                          <w:sz w:val="18"/>
                          <w:szCs w:val="18"/>
                          <w:u w:val="single"/>
                        </w:rPr>
                        <w:t xml:space="preserve"> édition des </w:t>
                      </w:r>
                      <w:r w:rsidR="00A318C6">
                        <w:rPr>
                          <w:rFonts w:ascii="Tahoma" w:hAnsi="Tahoma" w:cs="Tahoma"/>
                          <w:b/>
                          <w:i/>
                          <w:color w:val="000000"/>
                          <w:sz w:val="18"/>
                          <w:szCs w:val="18"/>
                          <w:u w:val="single"/>
                        </w:rPr>
                        <w:t>« </w:t>
                      </w:r>
                      <w:r w:rsidR="00774D48" w:rsidRPr="00C07732">
                        <w:rPr>
                          <w:rFonts w:ascii="Tahoma" w:hAnsi="Tahoma" w:cs="Tahoma"/>
                          <w:b/>
                          <w:i/>
                          <w:color w:val="000000"/>
                          <w:sz w:val="18"/>
                          <w:szCs w:val="18"/>
                          <w:u w:val="single"/>
                        </w:rPr>
                        <w:t>Innovations du Grand Ouest</w:t>
                      </w:r>
                      <w:r w:rsidR="00A318C6">
                        <w:rPr>
                          <w:rFonts w:ascii="Tahoma" w:hAnsi="Tahoma" w:cs="Tahoma"/>
                          <w:b/>
                          <w:i/>
                          <w:color w:val="000000"/>
                          <w:sz w:val="18"/>
                          <w:szCs w:val="18"/>
                          <w:u w:val="single"/>
                        </w:rPr>
                        <w:t> »</w:t>
                      </w:r>
                      <w:bookmarkStart w:id="1" w:name="_GoBack"/>
                      <w:bookmarkEnd w:id="1"/>
                      <w:r w:rsidR="007F5099" w:rsidRPr="00C07732">
                        <w:rPr>
                          <w:rFonts w:ascii="Tahoma" w:hAnsi="Tahoma" w:cs="Tahoma"/>
                          <w:b/>
                          <w:i/>
                          <w:color w:val="000000"/>
                          <w:sz w:val="18"/>
                          <w:szCs w:val="18"/>
                          <w:u w:val="single"/>
                        </w:rPr>
                        <w:t xml:space="preserve"> e</w:t>
                      </w:r>
                      <w:r w:rsidR="00132A72" w:rsidRPr="00C07732">
                        <w:rPr>
                          <w:rFonts w:ascii="Tahoma" w:hAnsi="Tahoma" w:cs="Tahoma"/>
                          <w:b/>
                          <w:i/>
                          <w:color w:val="000000"/>
                          <w:sz w:val="18"/>
                          <w:szCs w:val="18"/>
                          <w:u w:val="single"/>
                        </w:rPr>
                        <w:t>st organisée en partenariat avec</w:t>
                      </w:r>
                      <w:r w:rsidR="00C07732" w:rsidRPr="00C07732">
                        <w:rPr>
                          <w:rFonts w:ascii="Tahoma" w:hAnsi="Tahoma" w:cs="Tahoma"/>
                          <w:b/>
                          <w:i/>
                          <w:color w:val="000000"/>
                          <w:sz w:val="18"/>
                          <w:szCs w:val="18"/>
                        </w:rPr>
                        <w:t> :</w:t>
                      </w:r>
                    </w:p>
                    <w:p w:rsidR="00132A72" w:rsidRPr="007C48E7" w:rsidRDefault="00010CA0" w:rsidP="00AF5DA0">
                      <w:pPr>
                        <w:spacing w:before="100" w:beforeAutospacing="1" w:after="100" w:afterAutospacing="1" w:line="240" w:lineRule="auto"/>
                        <w:jc w:val="center"/>
                        <w:rPr>
                          <w:rFonts w:ascii="Tahoma" w:eastAsia="Times New Roman" w:hAnsi="Tahoma" w:cs="Tahoma"/>
                          <w:i/>
                          <w:color w:val="000000"/>
                          <w:sz w:val="20"/>
                          <w:szCs w:val="20"/>
                          <w:lang w:eastAsia="fr-FR"/>
                        </w:rPr>
                      </w:pPr>
                      <w:r>
                        <w:rPr>
                          <w:rFonts w:ascii="Tahoma" w:eastAsia="Times New Roman" w:hAnsi="Tahoma" w:cs="Tahoma"/>
                          <w:i/>
                          <w:noProof/>
                          <w:color w:val="000000"/>
                          <w:sz w:val="20"/>
                          <w:szCs w:val="20"/>
                          <w:lang w:eastAsia="fr-FR"/>
                        </w:rPr>
                        <w:drawing>
                          <wp:inline distT="0" distB="0" distL="0" distR="0" wp14:anchorId="61542AD1" wp14:editId="74FB860A">
                            <wp:extent cx="4300190" cy="1175657"/>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deau Image partenaires def - IGO 3.png"/>
                                    <pic:cNvPicPr/>
                                  </pic:nvPicPr>
                                  <pic:blipFill>
                                    <a:blip r:embed="rId9">
                                      <a:extLst>
                                        <a:ext uri="{28A0092B-C50C-407E-A947-70E740481C1C}">
                                          <a14:useLocalDpi xmlns:a14="http://schemas.microsoft.com/office/drawing/2010/main" val="0"/>
                                        </a:ext>
                                      </a:extLst>
                                    </a:blip>
                                    <a:stretch>
                                      <a:fillRect/>
                                    </a:stretch>
                                  </pic:blipFill>
                                  <pic:spPr>
                                    <a:xfrm>
                                      <a:off x="0" y="0"/>
                                      <a:ext cx="4369860" cy="1194704"/>
                                    </a:xfrm>
                                    <a:prstGeom prst="rect">
                                      <a:avLst/>
                                    </a:prstGeom>
                                  </pic:spPr>
                                </pic:pic>
                              </a:graphicData>
                            </a:graphic>
                          </wp:inline>
                        </w:drawing>
                      </w:r>
                    </w:p>
                  </w:txbxContent>
                </v:textbox>
                <w10:wrap anchorx="margin"/>
              </v:shape>
            </w:pict>
          </mc:Fallback>
        </mc:AlternateContent>
      </w:r>
    </w:p>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132A72" w:rsidRPr="00132A72" w:rsidRDefault="00132A72" w:rsidP="00132A72"/>
    <w:p w:rsidR="00957E00" w:rsidRDefault="00957E00" w:rsidP="00957E00">
      <w:pPr>
        <w:tabs>
          <w:tab w:val="left" w:pos="6869"/>
        </w:tabs>
      </w:pPr>
    </w:p>
    <w:p w:rsidR="00321566" w:rsidRDefault="00321566" w:rsidP="00957E00">
      <w:pPr>
        <w:tabs>
          <w:tab w:val="left" w:pos="6869"/>
        </w:tabs>
        <w:rPr>
          <w:rFonts w:ascii="Tahoma" w:hAnsi="Tahoma" w:cs="Tahoma"/>
          <w:b/>
          <w:color w:val="002060"/>
          <w:sz w:val="18"/>
          <w:szCs w:val="18"/>
        </w:rPr>
      </w:pPr>
    </w:p>
    <w:p w:rsidR="00C07732" w:rsidRPr="00C07732" w:rsidRDefault="00C07732" w:rsidP="00957E00">
      <w:pPr>
        <w:tabs>
          <w:tab w:val="left" w:pos="6869"/>
        </w:tabs>
        <w:rPr>
          <w:rFonts w:ascii="Agency FB" w:hAnsi="Agency FB" w:cs="Tahoma"/>
          <w:b/>
          <w:color w:val="002060"/>
          <w:sz w:val="28"/>
          <w:szCs w:val="28"/>
          <w:u w:val="single"/>
        </w:rPr>
      </w:pPr>
      <w:r>
        <w:rPr>
          <w:noProof/>
          <w:lang w:eastAsia="fr-FR"/>
        </w:rPr>
        <w:lastRenderedPageBreak/>
        <mc:AlternateContent>
          <mc:Choice Requires="wps">
            <w:drawing>
              <wp:anchor distT="0" distB="0" distL="114300" distR="114300" simplePos="0" relativeHeight="251673600" behindDoc="0" locked="0" layoutInCell="1" allowOverlap="1" wp14:anchorId="797D0648" wp14:editId="4C66E088">
                <wp:simplePos x="0" y="0"/>
                <wp:positionH relativeFrom="column">
                  <wp:posOffset>6201220</wp:posOffset>
                </wp:positionH>
                <wp:positionV relativeFrom="paragraph">
                  <wp:posOffset>-882617</wp:posOffset>
                </wp:positionV>
                <wp:extent cx="314960" cy="10675917"/>
                <wp:effectExtent l="0" t="0" r="27940" b="11430"/>
                <wp:wrapNone/>
                <wp:docPr id="10" name="Rectangle 10"/>
                <wp:cNvGraphicFramePr/>
                <a:graphic xmlns:a="http://schemas.openxmlformats.org/drawingml/2006/main">
                  <a:graphicData uri="http://schemas.microsoft.com/office/word/2010/wordprocessingShape">
                    <wps:wsp>
                      <wps:cNvSpPr/>
                      <wps:spPr>
                        <a:xfrm>
                          <a:off x="0" y="0"/>
                          <a:ext cx="314960" cy="10675917"/>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CB5B5" id="Rectangle 10" o:spid="_x0000_s1026" style="position:absolute;margin-left:488.3pt;margin-top:-69.5pt;width:24.8pt;height:84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" fillcolor="#002060" strokecolor="#002060" strokeweight="1pt"/>
            </w:pict>
          </mc:Fallback>
        </mc:AlternateContent>
      </w:r>
      <w:r>
        <w:rPr>
          <w:rFonts w:ascii="Tahoma" w:hAnsi="Tahoma" w:cs="Tahoma"/>
          <w:b/>
          <w:color w:val="002060"/>
          <w:sz w:val="18"/>
          <w:szCs w:val="18"/>
        </w:rPr>
        <w:br/>
      </w:r>
      <w:r w:rsidRPr="00C07732">
        <w:rPr>
          <w:rFonts w:ascii="Agency FB" w:hAnsi="Agency FB" w:cs="Tahoma"/>
          <w:b/>
          <w:color w:val="002060"/>
          <w:sz w:val="28"/>
          <w:szCs w:val="28"/>
          <w:u w:val="single"/>
        </w:rPr>
        <w:t xml:space="preserve">Liens utiles </w:t>
      </w:r>
    </w:p>
    <w:p w:rsidR="00795AAA" w:rsidRPr="00C07732" w:rsidRDefault="00795AAA" w:rsidP="00C07732">
      <w:pPr>
        <w:pStyle w:val="ListParagraph"/>
        <w:numPr>
          <w:ilvl w:val="0"/>
          <w:numId w:val="2"/>
        </w:numPr>
        <w:tabs>
          <w:tab w:val="left" w:pos="6869"/>
        </w:tabs>
        <w:rPr>
          <w:rFonts w:ascii="Tahoma" w:hAnsi="Tahoma" w:cs="Tahoma"/>
          <w:b/>
          <w:color w:val="002060"/>
          <w:sz w:val="18"/>
          <w:szCs w:val="18"/>
        </w:rPr>
      </w:pPr>
      <w:r w:rsidRPr="00C07732">
        <w:rPr>
          <w:rFonts w:ascii="Tahoma" w:hAnsi="Tahoma" w:cs="Tahoma"/>
          <w:b/>
          <w:color w:val="002060"/>
          <w:sz w:val="18"/>
          <w:szCs w:val="18"/>
        </w:rPr>
        <w:t>Pour plus d’information sur l’événement, rendez-vous sur le site web du pôle S2E2 à l’adresse suivante :</w:t>
      </w:r>
    </w:p>
    <w:p w:rsidR="00795AAA" w:rsidRPr="00277AFF" w:rsidRDefault="00795AAA" w:rsidP="00957E00">
      <w:pPr>
        <w:tabs>
          <w:tab w:val="left" w:pos="6869"/>
        </w:tabs>
        <w:rPr>
          <w:rFonts w:ascii="Tahoma" w:hAnsi="Tahoma" w:cs="Tahoma"/>
          <w:color w:val="002060"/>
          <w:sz w:val="18"/>
          <w:szCs w:val="18"/>
        </w:rPr>
      </w:pPr>
      <w:hyperlink r:id="rId10" w:history="1">
        <w:r w:rsidRPr="00277AFF">
          <w:rPr>
            <w:rStyle w:val="Hyperlink"/>
            <w:rFonts w:ascii="Tahoma" w:hAnsi="Tahoma" w:cs="Tahoma"/>
            <w:sz w:val="18"/>
            <w:szCs w:val="18"/>
          </w:rPr>
          <w:t>http://www.s2e2.fr/fr/actualites-agenda/innovations-du-grand-ouest-stockage-de-l-energie</w:t>
        </w:r>
      </w:hyperlink>
      <w:r w:rsidRPr="00277AFF">
        <w:rPr>
          <w:rFonts w:ascii="Tahoma" w:hAnsi="Tahoma" w:cs="Tahoma"/>
          <w:color w:val="002060"/>
          <w:sz w:val="18"/>
          <w:szCs w:val="18"/>
        </w:rPr>
        <w:t xml:space="preserve"> </w:t>
      </w:r>
    </w:p>
    <w:p w:rsidR="00795AAA" w:rsidRPr="00C07732" w:rsidRDefault="00795AAA" w:rsidP="00C07732">
      <w:pPr>
        <w:pStyle w:val="ListParagraph"/>
        <w:numPr>
          <w:ilvl w:val="0"/>
          <w:numId w:val="2"/>
        </w:numPr>
        <w:tabs>
          <w:tab w:val="left" w:pos="6869"/>
        </w:tabs>
        <w:rPr>
          <w:rFonts w:ascii="Tahoma" w:hAnsi="Tahoma" w:cs="Tahoma"/>
          <w:b/>
          <w:color w:val="002060"/>
          <w:sz w:val="18"/>
          <w:szCs w:val="18"/>
        </w:rPr>
      </w:pPr>
      <w:r w:rsidRPr="00C07732">
        <w:rPr>
          <w:rFonts w:ascii="Tahoma" w:hAnsi="Tahoma" w:cs="Tahoma"/>
          <w:b/>
          <w:color w:val="002060"/>
          <w:sz w:val="18"/>
          <w:szCs w:val="18"/>
        </w:rPr>
        <w:t>Vous souhaitez consulter</w:t>
      </w:r>
      <w:r w:rsidR="00C07732" w:rsidRPr="00C07732">
        <w:rPr>
          <w:rFonts w:ascii="Tahoma" w:hAnsi="Tahoma" w:cs="Tahoma"/>
          <w:b/>
          <w:color w:val="002060"/>
          <w:sz w:val="18"/>
          <w:szCs w:val="18"/>
        </w:rPr>
        <w:t xml:space="preserve"> le programme et les innovations présentées, téléchargez l</w:t>
      </w:r>
      <w:r w:rsidRPr="00C07732">
        <w:rPr>
          <w:rFonts w:ascii="Tahoma" w:hAnsi="Tahoma" w:cs="Tahoma"/>
          <w:b/>
          <w:color w:val="002060"/>
          <w:sz w:val="18"/>
          <w:szCs w:val="18"/>
        </w:rPr>
        <w:t>a plaquette de l’événement :</w:t>
      </w:r>
    </w:p>
    <w:p w:rsidR="00795AAA" w:rsidRPr="00DB203C" w:rsidRDefault="00795AAA" w:rsidP="00957E00">
      <w:pPr>
        <w:tabs>
          <w:tab w:val="left" w:pos="6869"/>
        </w:tabs>
        <w:rPr>
          <w:rFonts w:ascii="Tahoma" w:hAnsi="Tahoma" w:cs="Tahoma"/>
          <w:color w:val="002060"/>
          <w:sz w:val="18"/>
          <w:szCs w:val="18"/>
        </w:rPr>
      </w:pPr>
      <w:hyperlink r:id="rId11" w:history="1">
        <w:r w:rsidRPr="00DB203C">
          <w:rPr>
            <w:rStyle w:val="Hyperlink"/>
            <w:rFonts w:ascii="Tahoma" w:hAnsi="Tahoma" w:cs="Tahoma"/>
            <w:sz w:val="18"/>
            <w:szCs w:val="18"/>
          </w:rPr>
          <w:t>http://www.s2e2.fr/sites/default/files/fichiers/annuaire_igo2016_21x21_2v_web_2_0.pdf</w:t>
        </w:r>
      </w:hyperlink>
      <w:r w:rsidRPr="00DB203C">
        <w:rPr>
          <w:rFonts w:ascii="Tahoma" w:hAnsi="Tahoma" w:cs="Tahoma"/>
          <w:color w:val="002060"/>
          <w:sz w:val="18"/>
          <w:szCs w:val="18"/>
        </w:rPr>
        <w:br/>
      </w:r>
    </w:p>
    <w:p w:rsidR="00795AAA" w:rsidRDefault="00795AAA" w:rsidP="00795AAA">
      <w:pPr>
        <w:tabs>
          <w:tab w:val="left" w:pos="6869"/>
        </w:tabs>
        <w:jc w:val="center"/>
        <w:rPr>
          <w:rFonts w:ascii="Tahoma" w:hAnsi="Tahoma" w:cs="Tahoma"/>
          <w:b/>
          <w:color w:val="002060"/>
          <w:sz w:val="18"/>
          <w:szCs w:val="18"/>
        </w:rPr>
      </w:pPr>
      <w:r>
        <w:rPr>
          <w:noProof/>
          <w:lang w:eastAsia="fr-FR"/>
        </w:rPr>
        <mc:AlternateContent>
          <mc:Choice Requires="wps">
            <w:drawing>
              <wp:anchor distT="0" distB="0" distL="114300" distR="114300" simplePos="0" relativeHeight="251680768" behindDoc="0" locked="0" layoutInCell="1" allowOverlap="1" wp14:anchorId="097340ED" wp14:editId="258E818A">
                <wp:simplePos x="0" y="0"/>
                <wp:positionH relativeFrom="rightMargin">
                  <wp:posOffset>-1190943</wp:posOffset>
                </wp:positionH>
                <wp:positionV relativeFrom="paragraph">
                  <wp:posOffset>725142</wp:posOffset>
                </wp:positionV>
                <wp:extent cx="3836144" cy="598520"/>
                <wp:effectExtent l="0" t="0" r="0" b="0"/>
                <wp:wrapNone/>
                <wp:docPr id="14" name="Text Box 14"/>
                <wp:cNvGraphicFramePr/>
                <a:graphic xmlns:a="http://schemas.openxmlformats.org/drawingml/2006/main">
                  <a:graphicData uri="http://schemas.microsoft.com/office/word/2010/wordprocessingShape">
                    <wps:wsp>
                      <wps:cNvSpPr txBox="1"/>
                      <wps:spPr>
                        <a:xfrm rot="16200000">
                          <a:off x="0" y="0"/>
                          <a:ext cx="3836144" cy="598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603" w:rsidRPr="00FC413F" w:rsidRDefault="00401603" w:rsidP="00401603">
                            <w:pPr>
                              <w:rPr>
                                <w:rFonts w:ascii="Tahoma" w:hAnsi="Tahoma" w:cs="Tahoma"/>
                                <w:b/>
                                <w:color w:val="FFFFFF" w:themeColor="background1"/>
                                <w:sz w:val="36"/>
                              </w:rPr>
                            </w:pPr>
                            <w:r w:rsidRPr="00FC413F">
                              <w:rPr>
                                <w:rFonts w:ascii="Tahoma" w:hAnsi="Tahoma" w:cs="Tahoma"/>
                                <w:b/>
                                <w:color w:val="FFFFFF" w:themeColor="background1"/>
                                <w:sz w:val="36"/>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40ED" id="Text Box 14" o:spid="_x0000_s1029" type="#_x0000_t202" style="position:absolute;left:0;text-align:left;margin-left:-93.8pt;margin-top:57.1pt;width:302.05pt;height:47.15pt;rotation:-90;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" filled="f" stroked="f" strokeweight=".5pt">
                <v:textbox>
                  <w:txbxContent>
                    <w:p w:rsidR="00401603" w:rsidRPr="00FC413F" w:rsidRDefault="00401603" w:rsidP="00401603">
                      <w:pPr>
                        <w:rPr>
                          <w:rFonts w:ascii="Tahoma" w:hAnsi="Tahoma" w:cs="Tahoma"/>
                          <w:b/>
                          <w:color w:val="FFFFFF" w:themeColor="background1"/>
                          <w:sz w:val="36"/>
                        </w:rPr>
                      </w:pPr>
                      <w:r w:rsidRPr="00FC413F">
                        <w:rPr>
                          <w:rFonts w:ascii="Tahoma" w:hAnsi="Tahoma" w:cs="Tahoma"/>
                          <w:b/>
                          <w:color w:val="FFFFFF" w:themeColor="background1"/>
                          <w:sz w:val="36"/>
                        </w:rPr>
                        <w:t>Communiqué de Presse</w:t>
                      </w:r>
                    </w:p>
                  </w:txbxContent>
                </v:textbox>
                <w10:wrap anchorx="margin"/>
              </v:shape>
            </w:pict>
          </mc:Fallback>
        </mc:AlternateContent>
      </w:r>
      <w:r w:rsidRPr="00795AAA">
        <w:rPr>
          <w:rFonts w:ascii="Tahoma" w:hAnsi="Tahoma" w:cs="Tahoma"/>
          <w:b/>
          <w:color w:val="002060"/>
          <w:sz w:val="18"/>
          <w:szCs w:val="18"/>
        </w:rPr>
        <w:drawing>
          <wp:inline distT="0" distB="0" distL="0" distR="0" wp14:anchorId="05D84FB0" wp14:editId="5675B780">
            <wp:extent cx="2826294" cy="2826294"/>
            <wp:effectExtent l="38100" t="38100" r="88900" b="889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3698" cy="2833698"/>
                    </a:xfrm>
                    <a:prstGeom prst="rect">
                      <a:avLst/>
                    </a:prstGeom>
                    <a:effectLst>
                      <a:outerShdw blurRad="50800" dist="38100" dir="2700000" algn="tl" rotWithShape="0">
                        <a:prstClr val="black">
                          <a:alpha val="40000"/>
                        </a:prstClr>
                      </a:outerShdw>
                    </a:effectLst>
                  </pic:spPr>
                </pic:pic>
              </a:graphicData>
            </a:graphic>
          </wp:inline>
        </w:drawing>
      </w:r>
    </w:p>
    <w:p w:rsidR="00132A72" w:rsidRPr="00957E00" w:rsidRDefault="00132A72" w:rsidP="00957E00">
      <w:pPr>
        <w:tabs>
          <w:tab w:val="left" w:pos="6869"/>
        </w:tabs>
      </w:pPr>
      <w:r w:rsidRPr="007F5099">
        <w:rPr>
          <w:rFonts w:ascii="Tahoma" w:hAnsi="Tahoma" w:cs="Tahoma"/>
          <w:b/>
          <w:color w:val="002060"/>
          <w:sz w:val="18"/>
          <w:szCs w:val="18"/>
        </w:rPr>
        <w:t xml:space="preserve">À propos </w:t>
      </w:r>
      <w:r w:rsidR="007F5099" w:rsidRPr="007F5099">
        <w:rPr>
          <w:rFonts w:ascii="Tahoma" w:hAnsi="Tahoma" w:cs="Tahoma"/>
          <w:b/>
          <w:color w:val="002060"/>
          <w:sz w:val="18"/>
          <w:szCs w:val="18"/>
        </w:rPr>
        <w:t>du pôle S2E2</w:t>
      </w:r>
    </w:p>
    <w:p w:rsidR="006D4227" w:rsidRPr="00795AAA" w:rsidRDefault="00A9171F" w:rsidP="006D4227">
      <w:pPr>
        <w:spacing w:before="100" w:beforeAutospacing="1" w:after="100" w:afterAutospacing="1" w:line="240" w:lineRule="auto"/>
        <w:jc w:val="both"/>
        <w:rPr>
          <w:rFonts w:ascii="Tahoma" w:eastAsia="Times New Roman" w:hAnsi="Tahoma" w:cs="Tahoma"/>
          <w:color w:val="000000"/>
          <w:sz w:val="18"/>
          <w:szCs w:val="18"/>
          <w:lang w:eastAsia="fr-FR"/>
        </w:rPr>
      </w:pPr>
      <w:r w:rsidRPr="00795AAA">
        <w:rPr>
          <w:rFonts w:ascii="Tahoma" w:eastAsia="Times New Roman" w:hAnsi="Tahoma" w:cs="Tahoma"/>
          <w:color w:val="000000"/>
          <w:sz w:val="18"/>
          <w:szCs w:val="18"/>
          <w:lang w:eastAsia="fr-FR"/>
        </w:rPr>
        <w:t>Labellisé pôle de compétitivité en 2005, le pôle S2E2 contribue à l’émergence de nouvelles solutions technologique</w:t>
      </w:r>
      <w:r w:rsidR="00FC2927" w:rsidRPr="00795AAA">
        <w:rPr>
          <w:rFonts w:ascii="Tahoma" w:eastAsia="Times New Roman" w:hAnsi="Tahoma" w:cs="Tahoma"/>
          <w:color w:val="000000"/>
          <w:sz w:val="18"/>
          <w:szCs w:val="18"/>
          <w:lang w:eastAsia="fr-FR"/>
        </w:rPr>
        <w:t>s</w:t>
      </w:r>
      <w:r w:rsidR="006D4227" w:rsidRPr="00795AAA">
        <w:rPr>
          <w:rFonts w:ascii="Tahoma" w:eastAsia="Times New Roman" w:hAnsi="Tahoma" w:cs="Tahoma"/>
          <w:color w:val="000000"/>
          <w:sz w:val="18"/>
          <w:szCs w:val="18"/>
          <w:lang w:eastAsia="fr-FR"/>
        </w:rPr>
        <w:t xml:space="preserve"> </w:t>
      </w:r>
      <w:r w:rsidRPr="00795AAA">
        <w:rPr>
          <w:rFonts w:ascii="Tahoma" w:eastAsia="Times New Roman" w:hAnsi="Tahoma" w:cs="Tahoma"/>
          <w:color w:val="000000"/>
          <w:sz w:val="18"/>
          <w:szCs w:val="18"/>
          <w:lang w:eastAsia="fr-FR"/>
        </w:rPr>
        <w:t>dans les domaines de l’efficacité énergétique</w:t>
      </w:r>
      <w:r w:rsidR="006D4227" w:rsidRPr="00795AAA">
        <w:rPr>
          <w:rFonts w:ascii="Tahoma" w:eastAsia="Times New Roman" w:hAnsi="Tahoma" w:cs="Tahoma"/>
          <w:color w:val="000000"/>
          <w:sz w:val="18"/>
          <w:szCs w:val="18"/>
          <w:lang w:eastAsia="fr-FR"/>
        </w:rPr>
        <w:t>, des énergies renouvelables et des réseaux électriques intelligents (Smart Grids)</w:t>
      </w:r>
    </w:p>
    <w:p w:rsidR="006D4227" w:rsidRPr="00795AAA" w:rsidRDefault="006D4227" w:rsidP="006D4227">
      <w:pPr>
        <w:spacing w:before="100" w:beforeAutospacing="1" w:after="100" w:afterAutospacing="1" w:line="240" w:lineRule="auto"/>
        <w:jc w:val="both"/>
        <w:rPr>
          <w:rFonts w:ascii="Tahoma" w:eastAsia="Times New Roman" w:hAnsi="Tahoma" w:cs="Tahoma"/>
          <w:color w:val="000000"/>
          <w:sz w:val="18"/>
          <w:szCs w:val="18"/>
          <w:lang w:eastAsia="fr-FR"/>
        </w:rPr>
      </w:pPr>
      <w:r w:rsidRPr="00795AAA">
        <w:rPr>
          <w:rFonts w:ascii="Tahoma" w:eastAsia="Times New Roman" w:hAnsi="Tahoma" w:cs="Tahoma"/>
          <w:color w:val="000000"/>
          <w:sz w:val="18"/>
          <w:szCs w:val="18"/>
          <w:lang w:eastAsia="fr-FR"/>
        </w:rPr>
        <w:t xml:space="preserve">Dans ce cadre, le pôle S2E2 concentre son activité sur l’innovation et vise </w:t>
      </w:r>
      <w:r w:rsidR="00A9171F" w:rsidRPr="00795AAA">
        <w:rPr>
          <w:rFonts w:ascii="Tahoma" w:eastAsia="Times New Roman" w:hAnsi="Tahoma" w:cs="Tahoma"/>
          <w:color w:val="000000"/>
          <w:sz w:val="18"/>
          <w:szCs w:val="18"/>
          <w:lang w:eastAsia="fr-FR"/>
        </w:rPr>
        <w:t xml:space="preserve">à favoriser la compétitivité de ses entreprises adhérentes, réparties sur les régions Centre-Val de Loire, Pays de la Loire et </w:t>
      </w:r>
      <w:r w:rsidR="00401EA9" w:rsidRPr="00795AAA">
        <w:rPr>
          <w:rFonts w:ascii="Tahoma" w:eastAsia="Times New Roman" w:hAnsi="Tahoma" w:cs="Tahoma"/>
          <w:color w:val="000000"/>
          <w:sz w:val="18"/>
          <w:szCs w:val="18"/>
          <w:lang w:eastAsia="fr-FR"/>
        </w:rPr>
        <w:t>Nouvelle Aquitaine</w:t>
      </w:r>
      <w:r w:rsidR="00A9171F" w:rsidRPr="00795AAA">
        <w:rPr>
          <w:rFonts w:ascii="Tahoma" w:eastAsia="Times New Roman" w:hAnsi="Tahoma" w:cs="Tahoma"/>
          <w:color w:val="000000"/>
          <w:sz w:val="18"/>
          <w:szCs w:val="18"/>
          <w:lang w:eastAsia="fr-FR"/>
        </w:rPr>
        <w:t>.</w:t>
      </w:r>
    </w:p>
    <w:p w:rsidR="00A9171F" w:rsidRPr="00321F7E" w:rsidRDefault="00321F7E" w:rsidP="00132A72">
      <w:pPr>
        <w:spacing w:before="100" w:beforeAutospacing="1" w:after="100" w:afterAutospacing="1" w:line="240" w:lineRule="auto"/>
        <w:jc w:val="both"/>
        <w:rPr>
          <w:rFonts w:ascii="Tahoma" w:eastAsia="Times New Roman" w:hAnsi="Tahoma" w:cs="Tahoma"/>
          <w:color w:val="000000"/>
          <w:sz w:val="18"/>
          <w:szCs w:val="18"/>
          <w:lang w:eastAsia="fr-FR"/>
        </w:rPr>
      </w:pPr>
      <w:r>
        <w:rPr>
          <w:noProof/>
          <w:lang w:eastAsia="fr-FR"/>
        </w:rPr>
        <mc:AlternateContent>
          <mc:Choice Requires="wps">
            <w:drawing>
              <wp:anchor distT="0" distB="0" distL="114300" distR="114300" simplePos="0" relativeHeight="251678720" behindDoc="0" locked="0" layoutInCell="1" allowOverlap="1" wp14:anchorId="3A7ADE79" wp14:editId="16B58ADF">
                <wp:simplePos x="0" y="0"/>
                <wp:positionH relativeFrom="margin">
                  <wp:align>left</wp:align>
                </wp:positionH>
                <wp:positionV relativeFrom="paragraph">
                  <wp:posOffset>520461</wp:posOffset>
                </wp:positionV>
                <wp:extent cx="57626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762625" cy="247650"/>
                        </a:xfrm>
                        <a:prstGeom prst="rect">
                          <a:avLst/>
                        </a:prstGeom>
                        <a:solidFill>
                          <a:srgbClr val="00206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F5099" w:rsidRPr="00A0579E" w:rsidRDefault="007F5099" w:rsidP="007F5099">
                            <w:pPr>
                              <w:jc w:val="center"/>
                              <w:rPr>
                                <w:rFonts w:ascii="Tahoma" w:hAnsi="Tahoma" w:cs="Tahoma"/>
                                <w:b/>
                                <w:color w:val="FFFFFF" w:themeColor="background1"/>
                                <w:sz w:val="20"/>
                              </w:rPr>
                            </w:pPr>
                            <w:r>
                              <w:rPr>
                                <w:rFonts w:ascii="Tahoma" w:hAnsi="Tahoma" w:cs="Tahoma"/>
                                <w:b/>
                                <w:color w:val="FFFFFF" w:themeColor="background1"/>
                                <w:sz w:val="20"/>
                              </w:rPr>
                              <w:t>Contact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DE79" id="Text Box 13" o:spid="_x0000_s1030" type="#_x0000_t202" style="position:absolute;left:0;text-align:left;margin-left:0;margin-top:41pt;width:453.75pt;height:1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" fillcolor="#002060" strokecolor="#002060" strokeweight=".5pt">
                <v:textbox>
                  <w:txbxContent>
                    <w:p w:rsidR="007F5099" w:rsidRPr="00A0579E" w:rsidRDefault="007F5099" w:rsidP="007F5099">
                      <w:pPr>
                        <w:jc w:val="center"/>
                        <w:rPr>
                          <w:rFonts w:ascii="Tahoma" w:hAnsi="Tahoma" w:cs="Tahoma"/>
                          <w:b/>
                          <w:color w:val="FFFFFF" w:themeColor="background1"/>
                          <w:sz w:val="20"/>
                        </w:rPr>
                      </w:pPr>
                      <w:r>
                        <w:rPr>
                          <w:rFonts w:ascii="Tahoma" w:hAnsi="Tahoma" w:cs="Tahoma"/>
                          <w:b/>
                          <w:color w:val="FFFFFF" w:themeColor="background1"/>
                          <w:sz w:val="20"/>
                        </w:rPr>
                        <w:t>Contact Presse</w:t>
                      </w:r>
                    </w:p>
                  </w:txbxContent>
                </v:textbox>
                <w10:wrap anchorx="margin"/>
              </v:shape>
            </w:pict>
          </mc:Fallback>
        </mc:AlternateContent>
      </w:r>
      <w:r w:rsidR="006D4227" w:rsidRPr="00795AAA">
        <w:rPr>
          <w:rFonts w:ascii="Tahoma" w:eastAsia="Times New Roman" w:hAnsi="Tahoma" w:cs="Tahoma"/>
          <w:color w:val="000000"/>
          <w:sz w:val="18"/>
          <w:szCs w:val="18"/>
          <w:lang w:eastAsia="fr-FR"/>
        </w:rPr>
        <w:t>Ainsi, e</w:t>
      </w:r>
      <w:r w:rsidR="006D4227" w:rsidRPr="00795AAA">
        <w:rPr>
          <w:rFonts w:ascii="Tahoma" w:eastAsia="Times New Roman" w:hAnsi="Tahoma" w:cs="Tahoma"/>
          <w:color w:val="000000"/>
          <w:sz w:val="18"/>
          <w:szCs w:val="18"/>
          <w:lang w:eastAsia="fr-FR"/>
        </w:rPr>
        <w:t>n s'appuyant sur les compétences et l'expertise de son équipe opérationnelle, le pôle S2E2 propose à ses adhérents une large gamme de services destinée à stimuler leur capacité à innover et à développer leur business.</w:t>
      </w:r>
      <w:r>
        <w:rPr>
          <w:rFonts w:ascii="Tahoma" w:eastAsia="Times New Roman" w:hAnsi="Tahoma" w:cs="Tahoma"/>
          <w:color w:val="000000"/>
          <w:sz w:val="18"/>
          <w:szCs w:val="18"/>
          <w:lang w:eastAsia="fr-FR"/>
        </w:rPr>
        <w:br/>
      </w:r>
    </w:p>
    <w:p w:rsidR="00132A72" w:rsidRPr="007F5099" w:rsidRDefault="007F5099" w:rsidP="007F5099">
      <w:pPr>
        <w:spacing w:before="100" w:beforeAutospacing="1" w:after="100" w:afterAutospacing="1" w:line="240" w:lineRule="auto"/>
        <w:jc w:val="both"/>
        <w:rPr>
          <w:rFonts w:ascii="Tahoma" w:eastAsia="Times New Roman" w:hAnsi="Tahoma" w:cs="Tahoma"/>
          <w:color w:val="000000"/>
          <w:sz w:val="20"/>
          <w:szCs w:val="20"/>
          <w:lang w:eastAsia="fr-FR"/>
        </w:rPr>
      </w:pPr>
      <w:r>
        <w:rPr>
          <w:noProof/>
          <w:lang w:eastAsia="fr-FR"/>
        </w:rPr>
        <mc:AlternateContent>
          <mc:Choice Requires="wps">
            <w:drawing>
              <wp:anchor distT="0" distB="0" distL="114300" distR="114300" simplePos="0" relativeHeight="251676672" behindDoc="0" locked="0" layoutInCell="1" allowOverlap="1" wp14:anchorId="63FA3315" wp14:editId="1086A1BF">
                <wp:simplePos x="0" y="0"/>
                <wp:positionH relativeFrom="margin">
                  <wp:posOffset>2954216</wp:posOffset>
                </wp:positionH>
                <wp:positionV relativeFrom="paragraph">
                  <wp:posOffset>287760</wp:posOffset>
                </wp:positionV>
                <wp:extent cx="2781300" cy="714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813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5099" w:rsidRPr="003A7FB9" w:rsidRDefault="007F5099" w:rsidP="007F5099">
                            <w:pPr>
                              <w:spacing w:before="100" w:beforeAutospacing="1" w:after="100" w:afterAutospacing="1" w:line="240" w:lineRule="auto"/>
                              <w:rPr>
                                <w:rFonts w:ascii="Tahoma" w:hAnsi="Tahoma" w:cs="Tahoma"/>
                                <w:bCs/>
                                <w:color w:val="000000" w:themeColor="text1"/>
                                <w:sz w:val="18"/>
                                <w:szCs w:val="18"/>
                                <w:lang w:eastAsia="fr-FR"/>
                              </w:rPr>
                            </w:pPr>
                            <w:r w:rsidRPr="003A7FB9">
                              <w:rPr>
                                <w:rFonts w:ascii="Tahoma" w:hAnsi="Tahoma" w:cs="Tahoma"/>
                                <w:b/>
                                <w:color w:val="002060"/>
                                <w:sz w:val="18"/>
                                <w:szCs w:val="18"/>
                              </w:rPr>
                              <w:t xml:space="preserve">Chanelle ANDRE </w:t>
                            </w:r>
                            <w:r w:rsidRPr="003A7FB9">
                              <w:rPr>
                                <w:rFonts w:ascii="Tahoma" w:hAnsi="Tahoma" w:cs="Tahoma"/>
                                <w:b/>
                                <w:color w:val="002060"/>
                                <w:sz w:val="18"/>
                                <w:szCs w:val="18"/>
                              </w:rPr>
                              <w:br/>
                              <w:t>Assistante Marketing et Communication</w:t>
                            </w:r>
                            <w:r w:rsidRPr="003A7FB9">
                              <w:rPr>
                                <w:rFonts w:ascii="Tahoma" w:hAnsi="Tahoma" w:cs="Tahoma"/>
                                <w:b/>
                                <w:color w:val="002060"/>
                                <w:sz w:val="18"/>
                                <w:szCs w:val="18"/>
                              </w:rPr>
                              <w:br/>
                            </w:r>
                            <w:r w:rsidRPr="003A7FB9">
                              <w:rPr>
                                <w:rFonts w:ascii="Tahoma" w:hAnsi="Tahoma" w:cs="Tahoma"/>
                                <w:bCs/>
                                <w:color w:val="000000" w:themeColor="text1"/>
                                <w:sz w:val="18"/>
                                <w:szCs w:val="18"/>
                                <w:lang w:eastAsia="fr-FR"/>
                              </w:rPr>
                              <w:t xml:space="preserve">Tél. +33 (0)2 47 42 </w:t>
                            </w:r>
                            <w:r>
                              <w:rPr>
                                <w:rFonts w:ascii="Tahoma" w:hAnsi="Tahoma" w:cs="Tahoma"/>
                                <w:bCs/>
                                <w:color w:val="000000" w:themeColor="text1"/>
                                <w:sz w:val="18"/>
                                <w:szCs w:val="18"/>
                                <w:lang w:eastAsia="fr-FR"/>
                              </w:rPr>
                              <w:t>81 41</w:t>
                            </w:r>
                            <w:r w:rsidRPr="003A7FB9">
                              <w:rPr>
                                <w:rFonts w:ascii="Tahoma" w:eastAsia="Times New Roman" w:hAnsi="Tahoma" w:cs="Tahoma"/>
                                <w:color w:val="000000" w:themeColor="text1"/>
                                <w:sz w:val="18"/>
                                <w:szCs w:val="18"/>
                                <w:lang w:eastAsia="fr-FR"/>
                              </w:rPr>
                              <w:br/>
                            </w:r>
                            <w:r w:rsidRPr="00AD4DF7">
                              <w:rPr>
                                <w:rFonts w:ascii="Tahoma" w:hAnsi="Tahoma" w:cs="Tahoma"/>
                                <w:bCs/>
                                <w:sz w:val="18"/>
                                <w:szCs w:val="18"/>
                                <w:u w:val="single"/>
                                <w:lang w:eastAsia="fr-FR"/>
                              </w:rPr>
                              <w:t>chanelle.andre-ext@st.com</w:t>
                            </w:r>
                          </w:p>
                          <w:p w:rsidR="007F5099" w:rsidRDefault="007F5099" w:rsidP="007F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A3315" id="Text Box 7" o:spid="_x0000_s1031" type="#_x0000_t202" style="position:absolute;left:0;text-align:left;margin-left:232.6pt;margin-top:22.65pt;width:219pt;height:56.2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" filled="f" stroked="f" strokeweight=".5pt">
                <v:textbox>
                  <w:txbxContent>
                    <w:p w:rsidR="007F5099" w:rsidRPr="003A7FB9" w:rsidRDefault="007F5099" w:rsidP="007F5099">
                      <w:pPr>
                        <w:spacing w:before="100" w:beforeAutospacing="1" w:after="100" w:afterAutospacing="1" w:line="240" w:lineRule="auto"/>
                        <w:rPr>
                          <w:rFonts w:ascii="Tahoma" w:hAnsi="Tahoma" w:cs="Tahoma"/>
                          <w:bCs/>
                          <w:color w:val="000000" w:themeColor="text1"/>
                          <w:sz w:val="18"/>
                          <w:szCs w:val="18"/>
                          <w:lang w:eastAsia="fr-FR"/>
                        </w:rPr>
                      </w:pPr>
                      <w:r w:rsidRPr="003A7FB9">
                        <w:rPr>
                          <w:rFonts w:ascii="Tahoma" w:hAnsi="Tahoma" w:cs="Tahoma"/>
                          <w:b/>
                          <w:color w:val="002060"/>
                          <w:sz w:val="18"/>
                          <w:szCs w:val="18"/>
                        </w:rPr>
                        <w:t xml:space="preserve">Chanelle ANDRE </w:t>
                      </w:r>
                      <w:r w:rsidRPr="003A7FB9">
                        <w:rPr>
                          <w:rFonts w:ascii="Tahoma" w:hAnsi="Tahoma" w:cs="Tahoma"/>
                          <w:b/>
                          <w:color w:val="002060"/>
                          <w:sz w:val="18"/>
                          <w:szCs w:val="18"/>
                        </w:rPr>
                        <w:br/>
                        <w:t>Assistante Marketing et Communication</w:t>
                      </w:r>
                      <w:r w:rsidRPr="003A7FB9">
                        <w:rPr>
                          <w:rFonts w:ascii="Tahoma" w:hAnsi="Tahoma" w:cs="Tahoma"/>
                          <w:b/>
                          <w:color w:val="002060"/>
                          <w:sz w:val="18"/>
                          <w:szCs w:val="18"/>
                        </w:rPr>
                        <w:br/>
                      </w:r>
                      <w:r w:rsidRPr="003A7FB9">
                        <w:rPr>
                          <w:rFonts w:ascii="Tahoma" w:hAnsi="Tahoma" w:cs="Tahoma"/>
                          <w:bCs/>
                          <w:color w:val="000000" w:themeColor="text1"/>
                          <w:sz w:val="18"/>
                          <w:szCs w:val="18"/>
                          <w:lang w:eastAsia="fr-FR"/>
                        </w:rPr>
                        <w:t xml:space="preserve">Tél. +33 (0)2 47 42 </w:t>
                      </w:r>
                      <w:r>
                        <w:rPr>
                          <w:rFonts w:ascii="Tahoma" w:hAnsi="Tahoma" w:cs="Tahoma"/>
                          <w:bCs/>
                          <w:color w:val="000000" w:themeColor="text1"/>
                          <w:sz w:val="18"/>
                          <w:szCs w:val="18"/>
                          <w:lang w:eastAsia="fr-FR"/>
                        </w:rPr>
                        <w:t>81 41</w:t>
                      </w:r>
                      <w:r w:rsidRPr="003A7FB9">
                        <w:rPr>
                          <w:rFonts w:ascii="Tahoma" w:eastAsia="Times New Roman" w:hAnsi="Tahoma" w:cs="Tahoma"/>
                          <w:color w:val="000000" w:themeColor="text1"/>
                          <w:sz w:val="18"/>
                          <w:szCs w:val="18"/>
                          <w:lang w:eastAsia="fr-FR"/>
                        </w:rPr>
                        <w:br/>
                      </w:r>
                      <w:r w:rsidRPr="00AD4DF7">
                        <w:rPr>
                          <w:rFonts w:ascii="Tahoma" w:hAnsi="Tahoma" w:cs="Tahoma"/>
                          <w:bCs/>
                          <w:sz w:val="18"/>
                          <w:szCs w:val="18"/>
                          <w:u w:val="single"/>
                          <w:lang w:eastAsia="fr-FR"/>
                        </w:rPr>
                        <w:t>chanelle.andre-ext@st.com</w:t>
                      </w:r>
                    </w:p>
                    <w:p w:rsidR="007F5099" w:rsidRDefault="007F5099" w:rsidP="007F5099"/>
                  </w:txbxContent>
                </v:textbox>
                <w10:wrap anchorx="margin"/>
              </v:shape>
            </w:pict>
          </mc:Fallback>
        </mc:AlternateContent>
      </w:r>
    </w:p>
    <w:p w:rsidR="007F5099" w:rsidRPr="003A7FB9" w:rsidRDefault="007F5099" w:rsidP="007F5099">
      <w:pPr>
        <w:spacing w:before="100" w:beforeAutospacing="1" w:after="100" w:afterAutospacing="1" w:line="240" w:lineRule="auto"/>
        <w:rPr>
          <w:rFonts w:ascii="Tahoma" w:hAnsi="Tahoma" w:cs="Tahoma"/>
          <w:bCs/>
          <w:color w:val="000000" w:themeColor="text1"/>
          <w:sz w:val="18"/>
          <w:szCs w:val="18"/>
          <w:lang w:eastAsia="fr-FR"/>
        </w:rPr>
      </w:pPr>
      <w:r w:rsidRPr="003A7FB9">
        <w:rPr>
          <w:rFonts w:ascii="Tahoma" w:hAnsi="Tahoma" w:cs="Tahoma"/>
          <w:b/>
          <w:color w:val="002060"/>
          <w:sz w:val="18"/>
          <w:szCs w:val="18"/>
        </w:rPr>
        <w:t xml:space="preserve">Frédéric CABAS </w:t>
      </w:r>
      <w:r w:rsidRPr="003A7FB9">
        <w:rPr>
          <w:rFonts w:ascii="Tahoma" w:hAnsi="Tahoma" w:cs="Tahoma"/>
          <w:b/>
          <w:color w:val="002060"/>
          <w:sz w:val="18"/>
          <w:szCs w:val="18"/>
        </w:rPr>
        <w:br/>
        <w:t>Responsable Marketing et Communication</w:t>
      </w:r>
      <w:r w:rsidRPr="003A7FB9">
        <w:rPr>
          <w:rFonts w:ascii="Tahoma" w:hAnsi="Tahoma" w:cs="Tahoma"/>
          <w:b/>
          <w:color w:val="002060"/>
          <w:sz w:val="18"/>
          <w:szCs w:val="18"/>
        </w:rPr>
        <w:br/>
      </w:r>
      <w:r w:rsidRPr="003A7FB9">
        <w:rPr>
          <w:rFonts w:ascii="Tahoma" w:hAnsi="Tahoma" w:cs="Tahoma"/>
          <w:bCs/>
          <w:color w:val="000000" w:themeColor="text1"/>
          <w:sz w:val="18"/>
          <w:szCs w:val="18"/>
          <w:lang w:eastAsia="fr-FR"/>
        </w:rPr>
        <w:t>Tél. +33 (0)2 47 42 49 82</w:t>
      </w:r>
      <w:r w:rsidRPr="003A7FB9">
        <w:rPr>
          <w:rFonts w:ascii="Tahoma" w:eastAsia="Times New Roman" w:hAnsi="Tahoma" w:cs="Tahoma"/>
          <w:color w:val="000000" w:themeColor="text1"/>
          <w:sz w:val="18"/>
          <w:szCs w:val="18"/>
          <w:lang w:eastAsia="fr-FR"/>
        </w:rPr>
        <w:t xml:space="preserve"> </w:t>
      </w:r>
      <w:r w:rsidRPr="003A7FB9">
        <w:rPr>
          <w:rFonts w:ascii="Tahoma" w:eastAsia="Times New Roman" w:hAnsi="Tahoma" w:cs="Tahoma"/>
          <w:color w:val="000000" w:themeColor="text1"/>
          <w:sz w:val="18"/>
          <w:szCs w:val="18"/>
          <w:lang w:eastAsia="fr-FR"/>
        </w:rPr>
        <w:br/>
      </w:r>
      <w:hyperlink r:id="rId13" w:history="1">
        <w:r w:rsidRPr="003A7FB9">
          <w:rPr>
            <w:rStyle w:val="Hyperlink"/>
            <w:rFonts w:ascii="Tahoma" w:hAnsi="Tahoma" w:cs="Tahoma"/>
            <w:bCs/>
            <w:color w:val="000000" w:themeColor="text1"/>
            <w:sz w:val="18"/>
            <w:szCs w:val="18"/>
            <w:lang w:eastAsia="fr-FR"/>
          </w:rPr>
          <w:t>frederic.cabas-s2e2-ext@st.com</w:t>
        </w:r>
      </w:hyperlink>
    </w:p>
    <w:p w:rsidR="00132A72" w:rsidRDefault="007F5099" w:rsidP="00795AAA">
      <w:pPr>
        <w:spacing w:before="100" w:beforeAutospacing="1" w:after="100" w:afterAutospacing="1" w:line="240" w:lineRule="auto"/>
        <w:rPr>
          <w:rFonts w:ascii="Tahoma" w:eastAsia="Times New Roman" w:hAnsi="Tahoma" w:cs="Tahoma"/>
          <w:b/>
          <w:color w:val="000000" w:themeColor="text1"/>
          <w:sz w:val="18"/>
          <w:szCs w:val="18"/>
          <w:lang w:eastAsia="fr-FR"/>
        </w:rPr>
      </w:pPr>
      <w:r w:rsidRPr="00C96336">
        <w:rPr>
          <w:rFonts w:ascii="Tahoma" w:eastAsia="Times New Roman" w:hAnsi="Tahoma" w:cs="Tahoma"/>
          <w:color w:val="000000" w:themeColor="text1"/>
          <w:sz w:val="18"/>
          <w:szCs w:val="18"/>
          <w:lang w:eastAsia="fr-FR"/>
        </w:rPr>
        <w:t xml:space="preserve">Pour plus d’information, </w:t>
      </w:r>
      <w:r w:rsidR="00343EB8">
        <w:rPr>
          <w:rFonts w:ascii="Tahoma" w:eastAsia="Times New Roman" w:hAnsi="Tahoma" w:cs="Tahoma"/>
          <w:color w:val="000000" w:themeColor="text1"/>
          <w:sz w:val="18"/>
          <w:szCs w:val="18"/>
          <w:lang w:eastAsia="fr-FR"/>
        </w:rPr>
        <w:t>suivez-nous sur</w:t>
      </w:r>
      <w:r w:rsidRPr="00C96336">
        <w:rPr>
          <w:rFonts w:ascii="Tahoma" w:eastAsia="Times New Roman" w:hAnsi="Tahoma" w:cs="Tahoma"/>
          <w:color w:val="000000" w:themeColor="text1"/>
          <w:sz w:val="18"/>
          <w:szCs w:val="18"/>
          <w:lang w:eastAsia="fr-FR"/>
        </w:rPr>
        <w:t xml:space="preserve"> le compte Twitter</w:t>
      </w:r>
      <w:r w:rsidRPr="00DC5875">
        <w:rPr>
          <w:noProof/>
          <w:lang w:eastAsia="fr-FR"/>
        </w:rPr>
        <w:t xml:space="preserve"> </w:t>
      </w:r>
      <w:r>
        <w:rPr>
          <w:noProof/>
          <w:lang w:eastAsia="fr-FR"/>
        </w:rPr>
        <w:drawing>
          <wp:inline distT="0" distB="0" distL="0" distR="0" wp14:anchorId="59ABB993" wp14:editId="2BFB2B73">
            <wp:extent cx="208817" cy="1809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581" cy="183371"/>
                    </a:xfrm>
                    <a:prstGeom prst="rect">
                      <a:avLst/>
                    </a:prstGeom>
                  </pic:spPr>
                </pic:pic>
              </a:graphicData>
            </a:graphic>
          </wp:inline>
        </w:drawing>
      </w:r>
      <w:r w:rsidRPr="00C96336">
        <w:rPr>
          <w:rFonts w:ascii="Tahoma" w:eastAsia="Times New Roman" w:hAnsi="Tahoma" w:cs="Tahoma"/>
          <w:color w:val="000000" w:themeColor="text1"/>
          <w:sz w:val="18"/>
          <w:szCs w:val="18"/>
          <w:lang w:eastAsia="fr-FR"/>
        </w:rPr>
        <w:t xml:space="preserve"> </w:t>
      </w:r>
      <w:r w:rsidRPr="00DC5875">
        <w:rPr>
          <w:rFonts w:ascii="Tahoma" w:eastAsia="Times New Roman" w:hAnsi="Tahoma" w:cs="Tahoma"/>
          <w:b/>
          <w:color w:val="000000" w:themeColor="text1"/>
          <w:sz w:val="18"/>
          <w:szCs w:val="18"/>
          <w:lang w:eastAsia="fr-FR"/>
        </w:rPr>
        <w:t>@PoleS2E2</w:t>
      </w:r>
      <w:r w:rsidRPr="00C96336">
        <w:rPr>
          <w:rFonts w:ascii="Tahoma" w:eastAsia="Times New Roman" w:hAnsi="Tahoma" w:cs="Tahoma"/>
          <w:color w:val="000000" w:themeColor="text1"/>
          <w:sz w:val="18"/>
          <w:szCs w:val="18"/>
          <w:lang w:eastAsia="fr-FR"/>
        </w:rPr>
        <w:t xml:space="preserve">, ou visiter le site </w:t>
      </w:r>
      <w:hyperlink r:id="rId15" w:history="1">
        <w:r w:rsidR="00795AAA" w:rsidRPr="00814655">
          <w:rPr>
            <w:rStyle w:val="Hyperlink"/>
            <w:rFonts w:ascii="Tahoma" w:eastAsia="Times New Roman" w:hAnsi="Tahoma" w:cs="Tahoma"/>
            <w:b/>
            <w:sz w:val="18"/>
            <w:szCs w:val="18"/>
            <w:lang w:eastAsia="fr-FR"/>
          </w:rPr>
          <w:t>www.s2e2.fr</w:t>
        </w:r>
      </w:hyperlink>
    </w:p>
    <w:p w:rsidR="00132A72" w:rsidRPr="00277AFF" w:rsidRDefault="00795AAA" w:rsidP="00277AFF">
      <w:pPr>
        <w:spacing w:before="100" w:beforeAutospacing="1" w:after="100" w:afterAutospacing="1" w:line="240" w:lineRule="auto"/>
        <w:jc w:val="center"/>
        <w:rPr>
          <w:rFonts w:ascii="Tahoma" w:eastAsia="Times New Roman" w:hAnsi="Tahoma" w:cs="Tahoma"/>
          <w:color w:val="000000"/>
          <w:sz w:val="18"/>
          <w:szCs w:val="18"/>
          <w:lang w:eastAsia="fr-FR"/>
        </w:rPr>
      </w:pPr>
      <w:r w:rsidRPr="00277AFF">
        <w:rPr>
          <w:rFonts w:ascii="Tahoma" w:hAnsi="Tahoma" w:cs="Tahoma"/>
          <w:b/>
          <w:color w:val="002060"/>
          <w:sz w:val="18"/>
          <w:szCs w:val="18"/>
        </w:rPr>
        <w:t>Adresse du pôle S2E2</w:t>
      </w:r>
      <w:r w:rsidRPr="00277AFF">
        <w:rPr>
          <w:rFonts w:ascii="Tahoma" w:hAnsi="Tahoma" w:cs="Tahoma"/>
          <w:b/>
          <w:color w:val="002060"/>
          <w:sz w:val="18"/>
          <w:szCs w:val="18"/>
        </w:rPr>
        <w:br/>
      </w:r>
      <w:r w:rsidRPr="00277AFF">
        <w:rPr>
          <w:rFonts w:ascii="Tahoma" w:eastAsia="Times New Roman" w:hAnsi="Tahoma" w:cs="Tahoma"/>
          <w:color w:val="000000"/>
          <w:sz w:val="18"/>
          <w:szCs w:val="18"/>
          <w:lang w:eastAsia="fr-FR"/>
        </w:rPr>
        <w:t>c/o STMicroelectronics :</w:t>
      </w:r>
      <w:r w:rsidR="00277AFF" w:rsidRPr="00277AFF">
        <w:rPr>
          <w:rFonts w:ascii="Tahoma" w:eastAsia="Times New Roman" w:hAnsi="Tahoma" w:cs="Tahoma"/>
          <w:color w:val="000000"/>
          <w:sz w:val="18"/>
          <w:szCs w:val="18"/>
          <w:lang w:eastAsia="fr-FR"/>
        </w:rPr>
        <w:t xml:space="preserve"> </w:t>
      </w:r>
      <w:r w:rsidRPr="00277AFF">
        <w:rPr>
          <w:rFonts w:ascii="Tahoma" w:eastAsia="Times New Roman" w:hAnsi="Tahoma" w:cs="Tahoma"/>
          <w:color w:val="000000"/>
          <w:sz w:val="18"/>
          <w:szCs w:val="18"/>
          <w:lang w:eastAsia="fr-FR"/>
        </w:rPr>
        <w:t>10, rue Thalès de Milet - CS 97155 - 37071 Tours Cedex 2</w:t>
      </w:r>
    </w:p>
    <w:sectPr w:rsidR="00132A72" w:rsidRPr="00277A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9D" w:rsidRDefault="006E599D" w:rsidP="00132A72">
      <w:pPr>
        <w:spacing w:after="0" w:line="240" w:lineRule="auto"/>
      </w:pPr>
      <w:r>
        <w:separator/>
      </w:r>
    </w:p>
  </w:endnote>
  <w:endnote w:type="continuationSeparator" w:id="0">
    <w:p w:rsidR="006E599D" w:rsidRDefault="006E599D" w:rsidP="0013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9D" w:rsidRDefault="006E599D" w:rsidP="00132A72">
      <w:pPr>
        <w:spacing w:after="0" w:line="240" w:lineRule="auto"/>
      </w:pPr>
      <w:r>
        <w:separator/>
      </w:r>
    </w:p>
  </w:footnote>
  <w:footnote w:type="continuationSeparator" w:id="0">
    <w:p w:rsidR="006E599D" w:rsidRDefault="006E599D" w:rsidP="00132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FBF"/>
    <w:multiLevelType w:val="hybridMultilevel"/>
    <w:tmpl w:val="C2805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823035"/>
    <w:multiLevelType w:val="multilevel"/>
    <w:tmpl w:val="495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Ver" w:val="၀ျွ"/>
    <w:docVar w:name="CheckSum" w:val="၁၆၂ွ"/>
    <w:docVar w:name="CLIName" w:val="ၢၻၐၹၮႀႀၶၳၶၲၱ"/>
    <w:docVar w:name="DateTime" w:val="၁ြ၂ြဿွှ၃ိိှ၁၇ွ၂ၝၚိဵၔၚၡးဿ၇ွံ"/>
    <w:docVar w:name="DoneBy" w:val="ၠၡၩၰၵၮၻၲၹၹၲိၮၻၱၿၲ"/>
    <w:docVar w:name="IPAddress" w:val="ၡၜၢၐၤၑွ၀ွ၆"/>
    <w:docVar w:name="Random" w:val="13"/>
  </w:docVars>
  <w:rsids>
    <w:rsidRoot w:val="00FC413F"/>
    <w:rsid w:val="00010CA0"/>
    <w:rsid w:val="00013DDC"/>
    <w:rsid w:val="000C0E08"/>
    <w:rsid w:val="000C5BFC"/>
    <w:rsid w:val="00132A72"/>
    <w:rsid w:val="0014380E"/>
    <w:rsid w:val="00165515"/>
    <w:rsid w:val="002100B8"/>
    <w:rsid w:val="002461B5"/>
    <w:rsid w:val="0027452F"/>
    <w:rsid w:val="00277AFF"/>
    <w:rsid w:val="002B1444"/>
    <w:rsid w:val="00317361"/>
    <w:rsid w:val="00321566"/>
    <w:rsid w:val="00321F7E"/>
    <w:rsid w:val="00343EB8"/>
    <w:rsid w:val="0037765D"/>
    <w:rsid w:val="0038426D"/>
    <w:rsid w:val="003D73B7"/>
    <w:rsid w:val="00401603"/>
    <w:rsid w:val="00401EA9"/>
    <w:rsid w:val="00454E21"/>
    <w:rsid w:val="00491488"/>
    <w:rsid w:val="004B2FA7"/>
    <w:rsid w:val="00500C33"/>
    <w:rsid w:val="0052703A"/>
    <w:rsid w:val="005E6996"/>
    <w:rsid w:val="00651775"/>
    <w:rsid w:val="00675ED1"/>
    <w:rsid w:val="006760BE"/>
    <w:rsid w:val="006B16DD"/>
    <w:rsid w:val="006D4227"/>
    <w:rsid w:val="006E599D"/>
    <w:rsid w:val="006F2FCD"/>
    <w:rsid w:val="00772A62"/>
    <w:rsid w:val="00774D48"/>
    <w:rsid w:val="00795AAA"/>
    <w:rsid w:val="007C48E7"/>
    <w:rsid w:val="007E6DCB"/>
    <w:rsid w:val="007F5099"/>
    <w:rsid w:val="00823656"/>
    <w:rsid w:val="008469A1"/>
    <w:rsid w:val="00873CB9"/>
    <w:rsid w:val="00873E9A"/>
    <w:rsid w:val="00881E6F"/>
    <w:rsid w:val="00892CDF"/>
    <w:rsid w:val="008D4E14"/>
    <w:rsid w:val="008D521D"/>
    <w:rsid w:val="00957E00"/>
    <w:rsid w:val="009F71D3"/>
    <w:rsid w:val="00A2738E"/>
    <w:rsid w:val="00A318C6"/>
    <w:rsid w:val="00A55636"/>
    <w:rsid w:val="00A72911"/>
    <w:rsid w:val="00A9171F"/>
    <w:rsid w:val="00A92767"/>
    <w:rsid w:val="00AF5DA0"/>
    <w:rsid w:val="00B301C7"/>
    <w:rsid w:val="00B62C07"/>
    <w:rsid w:val="00B93ED5"/>
    <w:rsid w:val="00BB1016"/>
    <w:rsid w:val="00C0725A"/>
    <w:rsid w:val="00C07732"/>
    <w:rsid w:val="00C30252"/>
    <w:rsid w:val="00CB5B18"/>
    <w:rsid w:val="00D35C61"/>
    <w:rsid w:val="00D770B4"/>
    <w:rsid w:val="00DB203C"/>
    <w:rsid w:val="00EB4B6A"/>
    <w:rsid w:val="00ED3C4A"/>
    <w:rsid w:val="00ED4ECE"/>
    <w:rsid w:val="00ED7CA6"/>
    <w:rsid w:val="00F22DC7"/>
    <w:rsid w:val="00F906EA"/>
    <w:rsid w:val="00FB3E77"/>
    <w:rsid w:val="00FB641F"/>
    <w:rsid w:val="00FC2927"/>
    <w:rsid w:val="00FC413F"/>
    <w:rsid w:val="00FF7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50048-9E18-453E-8361-5D8ADCE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4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C413F"/>
    <w:pPr>
      <w:outlineLvl w:val="9"/>
    </w:pPr>
    <w:rPr>
      <w:lang w:val="en-US"/>
    </w:rPr>
  </w:style>
  <w:style w:type="paragraph" w:styleId="NormalWeb">
    <w:name w:val="Normal (Web)"/>
    <w:basedOn w:val="Normal"/>
    <w:uiPriority w:val="99"/>
    <w:unhideWhenUsed/>
    <w:rsid w:val="00132A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32A72"/>
  </w:style>
  <w:style w:type="character" w:styleId="Strong">
    <w:name w:val="Strong"/>
    <w:basedOn w:val="DefaultParagraphFont"/>
    <w:uiPriority w:val="22"/>
    <w:qFormat/>
    <w:rsid w:val="00132A72"/>
    <w:rPr>
      <w:b/>
      <w:bCs/>
    </w:rPr>
  </w:style>
  <w:style w:type="paragraph" w:styleId="Header">
    <w:name w:val="header"/>
    <w:basedOn w:val="Normal"/>
    <w:link w:val="HeaderChar"/>
    <w:uiPriority w:val="99"/>
    <w:unhideWhenUsed/>
    <w:rsid w:val="00132A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2A72"/>
  </w:style>
  <w:style w:type="paragraph" w:styleId="Footer">
    <w:name w:val="footer"/>
    <w:basedOn w:val="Normal"/>
    <w:link w:val="FooterChar"/>
    <w:uiPriority w:val="99"/>
    <w:unhideWhenUsed/>
    <w:rsid w:val="00132A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2A72"/>
  </w:style>
  <w:style w:type="character" w:styleId="Hyperlink">
    <w:name w:val="Hyperlink"/>
    <w:basedOn w:val="DefaultParagraphFont"/>
    <w:uiPriority w:val="99"/>
    <w:unhideWhenUsed/>
    <w:rsid w:val="007F5099"/>
    <w:rPr>
      <w:color w:val="0563C1"/>
      <w:u w:val="single"/>
    </w:rPr>
  </w:style>
  <w:style w:type="paragraph" w:styleId="BalloonText">
    <w:name w:val="Balloon Text"/>
    <w:basedOn w:val="Normal"/>
    <w:link w:val="BalloonTextChar"/>
    <w:uiPriority w:val="99"/>
    <w:semiHidden/>
    <w:unhideWhenUsed/>
    <w:rsid w:val="006D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227"/>
    <w:rPr>
      <w:rFonts w:ascii="Segoe UI" w:hAnsi="Segoe UI" w:cs="Segoe UI"/>
      <w:sz w:val="18"/>
      <w:szCs w:val="18"/>
    </w:rPr>
  </w:style>
  <w:style w:type="character" w:styleId="FollowedHyperlink">
    <w:name w:val="FollowedHyperlink"/>
    <w:basedOn w:val="DefaultParagraphFont"/>
    <w:uiPriority w:val="99"/>
    <w:semiHidden/>
    <w:unhideWhenUsed/>
    <w:rsid w:val="00010CA0"/>
    <w:rPr>
      <w:color w:val="954F72" w:themeColor="followedHyperlink"/>
      <w:u w:val="single"/>
    </w:rPr>
  </w:style>
  <w:style w:type="paragraph" w:styleId="ListParagraph">
    <w:name w:val="List Paragraph"/>
    <w:basedOn w:val="Normal"/>
    <w:uiPriority w:val="34"/>
    <w:qFormat/>
    <w:rsid w:val="00C07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34929">
      <w:bodyDiv w:val="1"/>
      <w:marLeft w:val="0"/>
      <w:marRight w:val="0"/>
      <w:marTop w:val="0"/>
      <w:marBottom w:val="0"/>
      <w:divBdr>
        <w:top w:val="none" w:sz="0" w:space="0" w:color="auto"/>
        <w:left w:val="none" w:sz="0" w:space="0" w:color="auto"/>
        <w:bottom w:val="none" w:sz="0" w:space="0" w:color="auto"/>
        <w:right w:val="none" w:sz="0" w:space="0" w:color="auto"/>
      </w:divBdr>
    </w:div>
    <w:div w:id="16043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rederic.cabas-s2e2-ext@s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2e2.fr/sites/default/files/fichiers/annuaire_igo2016_21x21_2v_web_2_0.pdf" TargetMode="External"/><Relationship Id="rId5" Type="http://schemas.openxmlformats.org/officeDocument/2006/relationships/footnotes" Target="footnotes.xml"/><Relationship Id="rId15" Type="http://schemas.openxmlformats.org/officeDocument/2006/relationships/hyperlink" Target="http://www.s2e2.fr" TargetMode="External"/><Relationship Id="rId10" Type="http://schemas.openxmlformats.org/officeDocument/2006/relationships/hyperlink" Target="http://www.s2e2.fr/fr/actualites-agenda/innovations-du-grand-ouest-stockage-de-l-energ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321</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STMicroelectronics</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ANDRE</dc:creator>
  <cp:keywords/>
  <dc:description/>
  <cp:lastModifiedBy>Frederic CABAS-EXT</cp:lastModifiedBy>
  <cp:revision>11</cp:revision>
  <cp:lastPrinted>2016-11-08T15:26:00Z</cp:lastPrinted>
  <dcterms:created xsi:type="dcterms:W3CDTF">2016-11-08T14:47:00Z</dcterms:created>
  <dcterms:modified xsi:type="dcterms:W3CDTF">2016-11-08T15:32:00Z</dcterms:modified>
</cp:coreProperties>
</file>